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8" w:rsidRPr="00392687" w:rsidRDefault="00816575" w:rsidP="00F42CAD">
      <w:pPr>
        <w:pStyle w:val="ad"/>
        <w:jc w:val="center"/>
        <w:rPr>
          <w:rFonts w:ascii="Times New Roman" w:eastAsia="Times New Roman" w:hAnsi="Times New Roman" w:cs="Times New Roman"/>
          <w:sz w:val="28"/>
          <w:szCs w:val="28"/>
        </w:rPr>
      </w:pPr>
      <w:r w:rsidRPr="00392687">
        <w:rPr>
          <w:rFonts w:ascii="Times New Roman" w:eastAsia="Times New Roman" w:hAnsi="Times New Roman" w:cs="Times New Roman"/>
          <w:sz w:val="28"/>
          <w:szCs w:val="28"/>
        </w:rPr>
        <w:t>Министерство образования Республики Башкортостан</w:t>
      </w:r>
    </w:p>
    <w:p w:rsidR="00D937F8" w:rsidRPr="00392687" w:rsidRDefault="00816575" w:rsidP="00121E36">
      <w:pPr>
        <w:pStyle w:val="ad"/>
        <w:spacing w:before="240"/>
        <w:jc w:val="center"/>
        <w:rPr>
          <w:rFonts w:ascii="Times New Roman" w:eastAsia="Times New Roman" w:hAnsi="Times New Roman" w:cs="Times New Roman"/>
          <w:sz w:val="28"/>
          <w:szCs w:val="28"/>
        </w:rPr>
      </w:pPr>
      <w:r w:rsidRPr="00392687">
        <w:rPr>
          <w:rFonts w:ascii="Times New Roman" w:eastAsia="Times New Roman" w:hAnsi="Times New Roman" w:cs="Times New Roman"/>
          <w:sz w:val="28"/>
          <w:szCs w:val="28"/>
        </w:rPr>
        <w:t xml:space="preserve">Государственное бюджетное </w:t>
      </w:r>
      <w:r w:rsidR="00223EFD" w:rsidRPr="00392687">
        <w:rPr>
          <w:rFonts w:ascii="Times New Roman" w:eastAsia="Times New Roman" w:hAnsi="Times New Roman" w:cs="Times New Roman"/>
          <w:sz w:val="28"/>
          <w:szCs w:val="28"/>
        </w:rPr>
        <w:t xml:space="preserve">профессиональное </w:t>
      </w:r>
      <w:r w:rsidRPr="00392687">
        <w:rPr>
          <w:rFonts w:ascii="Times New Roman" w:eastAsia="Times New Roman" w:hAnsi="Times New Roman" w:cs="Times New Roman"/>
          <w:sz w:val="28"/>
          <w:szCs w:val="28"/>
        </w:rPr>
        <w:t>образовательное учреждение</w:t>
      </w:r>
    </w:p>
    <w:p w:rsidR="00D937F8" w:rsidRPr="00392687" w:rsidRDefault="00816575" w:rsidP="00C93AD5">
      <w:pPr>
        <w:pStyle w:val="ad"/>
        <w:jc w:val="center"/>
        <w:rPr>
          <w:rFonts w:ascii="Times New Roman" w:eastAsia="Times New Roman" w:hAnsi="Times New Roman" w:cs="Times New Roman"/>
          <w:sz w:val="28"/>
          <w:szCs w:val="28"/>
        </w:rPr>
      </w:pPr>
      <w:r w:rsidRPr="00392687">
        <w:rPr>
          <w:rFonts w:ascii="Times New Roman" w:eastAsia="Times New Roman" w:hAnsi="Times New Roman" w:cs="Times New Roman"/>
          <w:sz w:val="28"/>
          <w:szCs w:val="28"/>
        </w:rPr>
        <w:t>Уфимский колледж статистики, информатики и вычислительной техники</w:t>
      </w:r>
    </w:p>
    <w:p w:rsidR="00D937F8" w:rsidRPr="00392687" w:rsidRDefault="00D937F8" w:rsidP="00F42CAD">
      <w:pPr>
        <w:pStyle w:val="ad"/>
        <w:jc w:val="center"/>
        <w:rPr>
          <w:rFonts w:ascii="Times New Roman" w:eastAsia="Times New Roman" w:hAnsi="Times New Roman" w:cs="Times New Roman"/>
          <w:sz w:val="28"/>
          <w:szCs w:val="28"/>
        </w:rPr>
      </w:pPr>
    </w:p>
    <w:p w:rsidR="00D937F8" w:rsidRPr="00392687" w:rsidRDefault="00D937F8" w:rsidP="00D937F8">
      <w:pPr>
        <w:rPr>
          <w:rFonts w:cs="Times New Roman"/>
          <w:szCs w:val="28"/>
        </w:rPr>
      </w:pPr>
    </w:p>
    <w:p w:rsidR="00223EFD" w:rsidRPr="00392687" w:rsidRDefault="00223EFD" w:rsidP="00D937F8">
      <w:pPr>
        <w:rPr>
          <w:rFonts w:cs="Times New Roman"/>
          <w:szCs w:val="28"/>
        </w:rPr>
      </w:pPr>
    </w:p>
    <w:p w:rsidR="00F42CAD" w:rsidRPr="00392687" w:rsidRDefault="009B7827" w:rsidP="009B7827">
      <w:pPr>
        <w:ind w:right="-408"/>
        <w:rPr>
          <w:rFonts w:cs="Times New Roman"/>
          <w:bCs/>
          <w:color w:val="000000"/>
          <w:szCs w:val="28"/>
        </w:rPr>
      </w:pPr>
      <w:r w:rsidRPr="00392687">
        <w:rPr>
          <w:rFonts w:cs="Times New Roman"/>
          <w:bCs/>
          <w:color w:val="000000"/>
          <w:szCs w:val="28"/>
        </w:rPr>
        <w:t xml:space="preserve">                                                                   </w:t>
      </w:r>
      <w:r w:rsidR="00BB075A">
        <w:rPr>
          <w:rFonts w:cs="Times New Roman"/>
          <w:bCs/>
          <w:color w:val="000000"/>
          <w:szCs w:val="28"/>
        </w:rPr>
        <w:t xml:space="preserve">                 </w:t>
      </w:r>
      <w:r w:rsidR="00F42CAD" w:rsidRPr="00392687">
        <w:rPr>
          <w:rFonts w:cs="Times New Roman"/>
          <w:bCs/>
          <w:color w:val="000000"/>
          <w:szCs w:val="28"/>
        </w:rPr>
        <w:t>УТВЕРЖДАЮ</w:t>
      </w:r>
    </w:p>
    <w:p w:rsidR="00F42CAD" w:rsidRPr="00392687" w:rsidRDefault="005707AC" w:rsidP="00121E36">
      <w:pPr>
        <w:spacing w:after="0" w:line="360" w:lineRule="auto"/>
        <w:ind w:left="5954" w:right="-408"/>
        <w:rPr>
          <w:rFonts w:cs="Times New Roman"/>
          <w:bCs/>
          <w:color w:val="000000"/>
          <w:szCs w:val="28"/>
        </w:rPr>
      </w:pPr>
      <w:r w:rsidRPr="00392687">
        <w:rPr>
          <w:rFonts w:cs="Times New Roman"/>
          <w:bCs/>
          <w:color w:val="000000"/>
          <w:szCs w:val="28"/>
        </w:rPr>
        <w:t>Зам. директора по учебной работе</w:t>
      </w:r>
    </w:p>
    <w:p w:rsidR="00F42CAD" w:rsidRPr="00392687" w:rsidRDefault="00F42CAD" w:rsidP="00121E36">
      <w:pPr>
        <w:spacing w:after="0" w:line="360" w:lineRule="auto"/>
        <w:ind w:left="5954" w:right="-408"/>
        <w:rPr>
          <w:rFonts w:cs="Times New Roman"/>
          <w:bCs/>
          <w:color w:val="000000"/>
          <w:szCs w:val="28"/>
        </w:rPr>
      </w:pPr>
      <w:r w:rsidRPr="00392687">
        <w:rPr>
          <w:rFonts w:cs="Times New Roman"/>
          <w:bCs/>
          <w:color w:val="000000"/>
          <w:szCs w:val="28"/>
        </w:rPr>
        <w:t>___</w:t>
      </w:r>
      <w:r w:rsidR="00BB075A">
        <w:rPr>
          <w:rFonts w:cs="Times New Roman"/>
          <w:bCs/>
          <w:color w:val="000000"/>
          <w:szCs w:val="28"/>
        </w:rPr>
        <w:t>_____________</w:t>
      </w:r>
      <w:r w:rsidR="005707AC" w:rsidRPr="00392687">
        <w:rPr>
          <w:rFonts w:cs="Times New Roman"/>
          <w:bCs/>
          <w:color w:val="000000"/>
          <w:szCs w:val="28"/>
        </w:rPr>
        <w:t>З.</w:t>
      </w:r>
      <w:r w:rsidR="00765030" w:rsidRPr="00392687">
        <w:rPr>
          <w:rFonts w:cs="Times New Roman"/>
          <w:bCs/>
          <w:color w:val="000000"/>
          <w:szCs w:val="28"/>
        </w:rPr>
        <w:t>З. Курмашева</w:t>
      </w:r>
    </w:p>
    <w:p w:rsidR="00F42CAD" w:rsidRPr="00392687" w:rsidRDefault="00F42CAD" w:rsidP="00121E36">
      <w:pPr>
        <w:spacing w:after="0" w:line="360" w:lineRule="auto"/>
        <w:ind w:left="5954" w:right="-408"/>
        <w:rPr>
          <w:rFonts w:cs="Times New Roman"/>
          <w:color w:val="000000"/>
          <w:szCs w:val="28"/>
        </w:rPr>
      </w:pPr>
      <w:r w:rsidRPr="00392687">
        <w:rPr>
          <w:rFonts w:cs="Times New Roman"/>
          <w:color w:val="000000"/>
          <w:szCs w:val="28"/>
        </w:rPr>
        <w:t>«</w:t>
      </w:r>
      <w:r w:rsidR="00BB075A">
        <w:rPr>
          <w:rFonts w:cs="Times New Roman"/>
          <w:color w:val="000000"/>
          <w:szCs w:val="28"/>
        </w:rPr>
        <w:t xml:space="preserve">_____»________________ 20__ </w:t>
      </w:r>
      <w:r w:rsidRPr="00392687">
        <w:rPr>
          <w:rFonts w:cs="Times New Roman"/>
          <w:color w:val="000000"/>
          <w:szCs w:val="28"/>
        </w:rPr>
        <w:t>г.</w:t>
      </w:r>
    </w:p>
    <w:p w:rsidR="00F42CAD" w:rsidRPr="00392687" w:rsidRDefault="00F42CAD" w:rsidP="00F42CAD">
      <w:pPr>
        <w:ind w:left="5954" w:right="-408"/>
        <w:rPr>
          <w:rFonts w:cs="Times New Roman"/>
          <w:color w:val="000000"/>
          <w:szCs w:val="28"/>
        </w:rPr>
      </w:pPr>
    </w:p>
    <w:p w:rsidR="00F42CAD" w:rsidRPr="00392687" w:rsidRDefault="00F42CAD" w:rsidP="00B42931">
      <w:pPr>
        <w:ind w:left="5954" w:right="-408"/>
        <w:rPr>
          <w:rFonts w:cs="Times New Roman"/>
          <w:color w:val="000000"/>
          <w:szCs w:val="28"/>
        </w:rPr>
      </w:pPr>
    </w:p>
    <w:p w:rsidR="00F42CAD" w:rsidRPr="00392687" w:rsidRDefault="00F42CAD" w:rsidP="00F42CAD">
      <w:pPr>
        <w:pStyle w:val="1a"/>
        <w:ind w:left="0" w:right="0" w:firstLine="0"/>
        <w:jc w:val="both"/>
        <w:rPr>
          <w:sz w:val="28"/>
          <w:szCs w:val="28"/>
        </w:rPr>
      </w:pPr>
    </w:p>
    <w:p w:rsidR="00F42CAD" w:rsidRPr="00392687" w:rsidRDefault="00F42CAD" w:rsidP="00F42CAD">
      <w:pPr>
        <w:pStyle w:val="1a"/>
        <w:ind w:left="0" w:right="0" w:firstLine="0"/>
        <w:jc w:val="both"/>
        <w:rPr>
          <w:sz w:val="28"/>
          <w:szCs w:val="28"/>
        </w:rPr>
      </w:pPr>
    </w:p>
    <w:p w:rsidR="00816575" w:rsidRPr="00392687" w:rsidRDefault="00816575" w:rsidP="00F42CAD">
      <w:pPr>
        <w:pStyle w:val="1a"/>
        <w:ind w:left="0" w:right="0" w:firstLine="0"/>
        <w:jc w:val="both"/>
        <w:rPr>
          <w:sz w:val="28"/>
          <w:szCs w:val="28"/>
        </w:rPr>
      </w:pPr>
    </w:p>
    <w:p w:rsidR="00223EFD" w:rsidRPr="00392687" w:rsidRDefault="00223EFD" w:rsidP="00F42CAD">
      <w:pPr>
        <w:pStyle w:val="1a"/>
        <w:ind w:left="0" w:right="0" w:firstLine="0"/>
        <w:jc w:val="both"/>
        <w:rPr>
          <w:sz w:val="28"/>
          <w:szCs w:val="28"/>
        </w:rPr>
      </w:pPr>
    </w:p>
    <w:p w:rsidR="00816575" w:rsidRPr="00392687" w:rsidRDefault="00816575" w:rsidP="00F42CAD">
      <w:pPr>
        <w:pStyle w:val="1a"/>
        <w:ind w:left="0" w:right="0" w:firstLine="0"/>
        <w:jc w:val="both"/>
        <w:rPr>
          <w:sz w:val="28"/>
          <w:szCs w:val="28"/>
        </w:rPr>
      </w:pPr>
    </w:p>
    <w:p w:rsidR="00F42CAD" w:rsidRPr="00392687" w:rsidRDefault="00F42CAD" w:rsidP="00F42CAD">
      <w:pPr>
        <w:pStyle w:val="1a"/>
        <w:ind w:left="0" w:right="0" w:firstLine="0"/>
        <w:jc w:val="both"/>
        <w:rPr>
          <w:sz w:val="28"/>
          <w:szCs w:val="28"/>
        </w:rPr>
      </w:pPr>
    </w:p>
    <w:p w:rsidR="00E93196" w:rsidRPr="00392687" w:rsidRDefault="00E93196" w:rsidP="00121E36">
      <w:pPr>
        <w:tabs>
          <w:tab w:val="left" w:pos="9923"/>
        </w:tabs>
        <w:spacing w:line="240" w:lineRule="auto"/>
        <w:ind w:right="-1"/>
        <w:jc w:val="center"/>
        <w:rPr>
          <w:rFonts w:eastAsia="Times New Roman" w:cs="Times New Roman"/>
          <w:b/>
          <w:bCs/>
          <w:color w:val="000000"/>
          <w:szCs w:val="28"/>
        </w:rPr>
      </w:pPr>
      <w:r w:rsidRPr="00392687">
        <w:rPr>
          <w:rFonts w:eastAsia="Times New Roman" w:cs="Times New Roman"/>
          <w:b/>
          <w:bCs/>
          <w:color w:val="000000"/>
          <w:szCs w:val="28"/>
        </w:rPr>
        <w:t>МЕТОДИЧЕСКИЕ РЕКОМЕНДАЦИИ</w:t>
      </w:r>
    </w:p>
    <w:p w:rsidR="00E93196" w:rsidRPr="00392687" w:rsidRDefault="00E93196" w:rsidP="00121E36">
      <w:pPr>
        <w:tabs>
          <w:tab w:val="left" w:pos="9923"/>
        </w:tabs>
        <w:spacing w:line="240" w:lineRule="auto"/>
        <w:ind w:right="-1"/>
        <w:jc w:val="center"/>
        <w:rPr>
          <w:rFonts w:eastAsia="Times New Roman" w:cs="Times New Roman"/>
          <w:b/>
          <w:bCs/>
          <w:color w:val="000000"/>
          <w:szCs w:val="28"/>
        </w:rPr>
      </w:pPr>
      <w:r w:rsidRPr="00392687">
        <w:rPr>
          <w:rFonts w:eastAsia="Times New Roman" w:cs="Times New Roman"/>
          <w:b/>
          <w:bCs/>
          <w:color w:val="000000"/>
          <w:szCs w:val="28"/>
        </w:rPr>
        <w:t xml:space="preserve">ПО ПОДГОТОВКЕ, ОФОРМЛЕНИЮ И ЗАЩИТЕ </w:t>
      </w:r>
      <w:r w:rsidR="004B2B0D" w:rsidRPr="00392687">
        <w:rPr>
          <w:rFonts w:eastAsia="Times New Roman" w:cs="Times New Roman"/>
          <w:b/>
          <w:bCs/>
          <w:color w:val="000000"/>
          <w:szCs w:val="28"/>
        </w:rPr>
        <w:t>КУРСОВОЙ</w:t>
      </w:r>
      <w:r w:rsidRPr="00392687">
        <w:rPr>
          <w:rFonts w:eastAsia="Times New Roman" w:cs="Times New Roman"/>
          <w:b/>
          <w:bCs/>
          <w:color w:val="000000"/>
          <w:szCs w:val="28"/>
        </w:rPr>
        <w:t xml:space="preserve"> РАБОТЫ</w:t>
      </w:r>
    </w:p>
    <w:p w:rsidR="00E93196" w:rsidRPr="00392687" w:rsidRDefault="00E93196" w:rsidP="00BA47BF">
      <w:pPr>
        <w:pStyle w:val="FR1"/>
        <w:spacing w:before="0" w:line="240" w:lineRule="auto"/>
        <w:ind w:left="0" w:right="-1"/>
        <w:jc w:val="right"/>
        <w:rPr>
          <w:bCs w:val="0"/>
          <w:snapToGrid w:val="0"/>
        </w:rPr>
      </w:pPr>
      <w:r w:rsidRPr="00392687">
        <w:rPr>
          <w:b w:val="0"/>
          <w:bCs w:val="0"/>
          <w:color w:val="000000"/>
        </w:rPr>
        <w:t>для студентов специальности</w:t>
      </w:r>
      <w:r w:rsidR="009B7827" w:rsidRPr="00392687">
        <w:rPr>
          <w:b w:val="0"/>
          <w:bCs w:val="0"/>
          <w:color w:val="000000"/>
        </w:rPr>
        <w:t xml:space="preserve"> </w:t>
      </w:r>
      <w:r w:rsidR="00BA47BF" w:rsidRPr="00392687">
        <w:t>210205 Земельно-имущественные отношения</w:t>
      </w:r>
    </w:p>
    <w:p w:rsidR="00F42CAD" w:rsidRPr="00392687" w:rsidRDefault="00374F4B" w:rsidP="00121E36">
      <w:pPr>
        <w:pStyle w:val="1a"/>
        <w:tabs>
          <w:tab w:val="left" w:pos="5760"/>
        </w:tabs>
        <w:ind w:left="0" w:right="-1" w:firstLine="0"/>
        <w:rPr>
          <w:sz w:val="28"/>
          <w:szCs w:val="28"/>
        </w:rPr>
      </w:pPr>
      <w:r w:rsidRPr="00392687">
        <w:rPr>
          <w:sz w:val="28"/>
          <w:szCs w:val="28"/>
        </w:rPr>
        <w:t>б</w:t>
      </w:r>
      <w:r w:rsidR="00BA47BF" w:rsidRPr="00392687">
        <w:rPr>
          <w:sz w:val="28"/>
          <w:szCs w:val="28"/>
        </w:rPr>
        <w:t xml:space="preserve">азовой </w:t>
      </w:r>
      <w:r w:rsidRPr="00392687">
        <w:rPr>
          <w:sz w:val="28"/>
          <w:szCs w:val="28"/>
        </w:rPr>
        <w:t>подготовки</w:t>
      </w:r>
    </w:p>
    <w:p w:rsidR="00F42CAD" w:rsidRPr="00392687" w:rsidRDefault="00F42CAD" w:rsidP="00121E36">
      <w:pPr>
        <w:pStyle w:val="FR2"/>
        <w:spacing w:before="0"/>
        <w:ind w:right="-1" w:firstLine="0"/>
        <w:jc w:val="center"/>
        <w:rPr>
          <w:i w:val="0"/>
          <w:noProof/>
          <w:sz w:val="28"/>
          <w:szCs w:val="28"/>
        </w:rPr>
      </w:pPr>
    </w:p>
    <w:p w:rsidR="00F42CAD" w:rsidRPr="00392687" w:rsidRDefault="00F42CAD" w:rsidP="00F42CAD">
      <w:pPr>
        <w:pStyle w:val="FR2"/>
        <w:spacing w:before="0"/>
        <w:ind w:firstLine="0"/>
        <w:jc w:val="center"/>
        <w:rPr>
          <w:i w:val="0"/>
          <w:noProof/>
          <w:sz w:val="28"/>
          <w:szCs w:val="28"/>
        </w:rPr>
      </w:pPr>
    </w:p>
    <w:p w:rsidR="00F42CAD" w:rsidRPr="00392687" w:rsidRDefault="00F42CAD" w:rsidP="00F42CAD">
      <w:pPr>
        <w:pStyle w:val="FR2"/>
        <w:spacing w:before="0"/>
        <w:ind w:firstLine="0"/>
        <w:jc w:val="center"/>
        <w:rPr>
          <w:i w:val="0"/>
          <w:noProof/>
          <w:sz w:val="28"/>
          <w:szCs w:val="28"/>
        </w:rPr>
      </w:pPr>
    </w:p>
    <w:p w:rsidR="00FC14FC" w:rsidRPr="00392687" w:rsidRDefault="00FC14FC" w:rsidP="00F42CAD">
      <w:pPr>
        <w:pStyle w:val="FR2"/>
        <w:spacing w:before="0"/>
        <w:ind w:firstLine="0"/>
        <w:jc w:val="center"/>
        <w:rPr>
          <w:i w:val="0"/>
          <w:noProof/>
          <w:sz w:val="28"/>
          <w:szCs w:val="28"/>
        </w:rPr>
      </w:pPr>
    </w:p>
    <w:p w:rsidR="00FC14FC" w:rsidRPr="00392687" w:rsidRDefault="00FC14FC" w:rsidP="00F42CAD">
      <w:pPr>
        <w:pStyle w:val="FR2"/>
        <w:spacing w:before="0"/>
        <w:ind w:firstLine="0"/>
        <w:jc w:val="center"/>
        <w:rPr>
          <w:i w:val="0"/>
          <w:noProof/>
          <w:sz w:val="28"/>
          <w:szCs w:val="28"/>
        </w:rPr>
      </w:pPr>
    </w:p>
    <w:p w:rsidR="00FC14FC" w:rsidRPr="00392687" w:rsidRDefault="00FC14FC" w:rsidP="00F42CAD">
      <w:pPr>
        <w:pStyle w:val="FR2"/>
        <w:spacing w:before="0"/>
        <w:ind w:firstLine="0"/>
        <w:jc w:val="center"/>
        <w:rPr>
          <w:i w:val="0"/>
          <w:noProof/>
          <w:sz w:val="28"/>
          <w:szCs w:val="28"/>
        </w:rPr>
      </w:pPr>
    </w:p>
    <w:p w:rsidR="00023638" w:rsidRPr="00392687" w:rsidRDefault="00023638" w:rsidP="00F42CAD">
      <w:pPr>
        <w:pStyle w:val="FR2"/>
        <w:spacing w:before="0"/>
        <w:ind w:firstLine="0"/>
        <w:jc w:val="center"/>
        <w:rPr>
          <w:i w:val="0"/>
          <w:noProof/>
          <w:sz w:val="28"/>
          <w:szCs w:val="28"/>
        </w:rPr>
      </w:pPr>
    </w:p>
    <w:p w:rsidR="00240AF2" w:rsidRPr="00392687" w:rsidRDefault="00240AF2" w:rsidP="00BB075A">
      <w:pPr>
        <w:pStyle w:val="FR2"/>
        <w:spacing w:before="0"/>
        <w:ind w:firstLine="0"/>
        <w:rPr>
          <w:i w:val="0"/>
          <w:noProof/>
          <w:sz w:val="28"/>
          <w:szCs w:val="28"/>
        </w:rPr>
      </w:pPr>
    </w:p>
    <w:p w:rsidR="00240AF2" w:rsidRPr="00392687" w:rsidRDefault="00240AF2" w:rsidP="00816575">
      <w:pPr>
        <w:pStyle w:val="FR2"/>
        <w:spacing w:before="0"/>
        <w:ind w:firstLine="0"/>
        <w:jc w:val="center"/>
        <w:rPr>
          <w:i w:val="0"/>
          <w:noProof/>
          <w:sz w:val="28"/>
          <w:szCs w:val="28"/>
        </w:rPr>
      </w:pPr>
    </w:p>
    <w:p w:rsidR="00240AF2" w:rsidRPr="00392687" w:rsidRDefault="00240AF2" w:rsidP="00816575">
      <w:pPr>
        <w:pStyle w:val="FR2"/>
        <w:spacing w:before="0"/>
        <w:ind w:firstLine="0"/>
        <w:jc w:val="center"/>
        <w:rPr>
          <w:i w:val="0"/>
          <w:noProof/>
          <w:sz w:val="28"/>
          <w:szCs w:val="28"/>
        </w:rPr>
      </w:pPr>
    </w:p>
    <w:p w:rsidR="00816575" w:rsidRPr="00392687" w:rsidRDefault="00240AF2" w:rsidP="00816575">
      <w:pPr>
        <w:pStyle w:val="FR2"/>
        <w:spacing w:before="0"/>
        <w:ind w:firstLine="0"/>
        <w:jc w:val="center"/>
        <w:rPr>
          <w:i w:val="0"/>
          <w:noProof/>
          <w:sz w:val="28"/>
          <w:szCs w:val="28"/>
        </w:rPr>
      </w:pPr>
      <w:r w:rsidRPr="00392687">
        <w:rPr>
          <w:i w:val="0"/>
          <w:noProof/>
          <w:sz w:val="28"/>
          <w:szCs w:val="28"/>
        </w:rPr>
        <w:t>Уфа-201</w:t>
      </w:r>
      <w:r w:rsidR="00BA47BF" w:rsidRPr="00392687">
        <w:rPr>
          <w:i w:val="0"/>
          <w:noProof/>
          <w:sz w:val="28"/>
          <w:szCs w:val="28"/>
        </w:rPr>
        <w:t>8</w:t>
      </w:r>
      <w:r w:rsidR="00816575" w:rsidRPr="00392687">
        <w:rPr>
          <w:i w:val="0"/>
          <w:noProof/>
          <w:sz w:val="28"/>
          <w:szCs w:val="28"/>
        </w:rPr>
        <w:br w:type="page"/>
      </w:r>
    </w:p>
    <w:p w:rsidR="00E72A96" w:rsidRPr="00392687" w:rsidRDefault="00E72A96" w:rsidP="00816575">
      <w:pPr>
        <w:pStyle w:val="FR1"/>
        <w:spacing w:before="0" w:line="240" w:lineRule="auto"/>
        <w:ind w:left="0" w:right="0" w:firstLine="0"/>
        <w:jc w:val="both"/>
        <w:rPr>
          <w:b w:val="0"/>
        </w:rPr>
        <w:sectPr w:rsidR="00E72A96" w:rsidRPr="00392687" w:rsidSect="006D20B5">
          <w:footerReference w:type="default" r:id="rId8"/>
          <w:pgSz w:w="11906" w:h="16838" w:code="9"/>
          <w:pgMar w:top="1134" w:right="851" w:bottom="1134" w:left="1134" w:header="709" w:footer="709" w:gutter="0"/>
          <w:cols w:space="708"/>
          <w:titlePg/>
          <w:docGrid w:linePitch="381"/>
        </w:sectPr>
      </w:pPr>
    </w:p>
    <w:p w:rsidR="00E05A87" w:rsidRPr="00392687" w:rsidRDefault="00E93196" w:rsidP="00816575">
      <w:pPr>
        <w:pStyle w:val="FR1"/>
        <w:spacing w:before="0" w:line="240" w:lineRule="auto"/>
        <w:ind w:left="0" w:right="0" w:firstLine="0"/>
        <w:jc w:val="both"/>
        <w:rPr>
          <w:b w:val="0"/>
          <w:bCs w:val="0"/>
          <w:snapToGrid w:val="0"/>
        </w:rPr>
      </w:pPr>
      <w:r w:rsidRPr="00392687">
        <w:rPr>
          <w:b w:val="0"/>
        </w:rPr>
        <w:lastRenderedPageBreak/>
        <w:t xml:space="preserve">Методические рекомендации по подготовке, оформлению и защите </w:t>
      </w:r>
      <w:r w:rsidR="004B2B0D" w:rsidRPr="00392687">
        <w:rPr>
          <w:b w:val="0"/>
        </w:rPr>
        <w:t>курсовой</w:t>
      </w:r>
      <w:r w:rsidRPr="00392687">
        <w:rPr>
          <w:b w:val="0"/>
        </w:rPr>
        <w:t xml:space="preserve"> работы </w:t>
      </w:r>
      <w:r w:rsidR="00D17712">
        <w:rPr>
          <w:b w:val="0"/>
        </w:rPr>
        <w:t xml:space="preserve">(КР) </w:t>
      </w:r>
      <w:r w:rsidRPr="00392687">
        <w:rPr>
          <w:b w:val="0"/>
        </w:rPr>
        <w:t>разработаны</w:t>
      </w:r>
      <w:r w:rsidR="00BA47BF" w:rsidRPr="00392687">
        <w:rPr>
          <w:b w:val="0"/>
        </w:rPr>
        <w:t xml:space="preserve"> </w:t>
      </w:r>
      <w:r w:rsidRPr="00392687">
        <w:rPr>
          <w:b w:val="0"/>
        </w:rPr>
        <w:t>для студентов специальности</w:t>
      </w:r>
      <w:r w:rsidR="00BA47BF" w:rsidRPr="00392687">
        <w:rPr>
          <w:b w:val="0"/>
        </w:rPr>
        <w:t xml:space="preserve">  </w:t>
      </w:r>
      <w:r w:rsidR="00A00D89" w:rsidRPr="00392687">
        <w:rPr>
          <w:b w:val="0"/>
        </w:rPr>
        <w:t xml:space="preserve"> </w:t>
      </w:r>
      <w:r w:rsidR="00E05A87" w:rsidRPr="00392687">
        <w:rPr>
          <w:b w:val="0"/>
          <w:bCs w:val="0"/>
          <w:snapToGrid w:val="0"/>
        </w:rPr>
        <w:t>базовой подготовки</w:t>
      </w:r>
      <w:r w:rsidRPr="00392687">
        <w:rPr>
          <w:b w:val="0"/>
          <w:bCs w:val="0"/>
          <w:snapToGrid w:val="0"/>
        </w:rPr>
        <w:t xml:space="preserve"> с целью</w:t>
      </w:r>
      <w:r w:rsidR="00BA47BF" w:rsidRPr="00392687">
        <w:rPr>
          <w:b w:val="0"/>
          <w:bCs w:val="0"/>
          <w:snapToGrid w:val="0"/>
        </w:rPr>
        <w:t xml:space="preserve"> </w:t>
      </w:r>
      <w:r w:rsidR="00287815" w:rsidRPr="00392687">
        <w:rPr>
          <w:b w:val="0"/>
          <w:iCs/>
        </w:rPr>
        <w:t>информирования</w:t>
      </w:r>
      <w:r w:rsidRPr="00392687">
        <w:rPr>
          <w:b w:val="0"/>
          <w:iCs/>
        </w:rPr>
        <w:t xml:space="preserve"> о наиболее целесообразных способах подготовки и защиты </w:t>
      </w:r>
      <w:r w:rsidR="004B2B0D" w:rsidRPr="00392687">
        <w:rPr>
          <w:b w:val="0"/>
          <w:iCs/>
        </w:rPr>
        <w:t>курсовой работы.</w:t>
      </w:r>
    </w:p>
    <w:p w:rsidR="00D937F8" w:rsidRPr="00392687" w:rsidRDefault="00D937F8" w:rsidP="00D937F8">
      <w:pPr>
        <w:rPr>
          <w:rFonts w:cs="Times New Roman"/>
          <w:szCs w:val="28"/>
        </w:rPr>
      </w:pPr>
    </w:p>
    <w:p w:rsidR="00D937F8" w:rsidRPr="00392687" w:rsidRDefault="00D937F8" w:rsidP="00D937F8">
      <w:pPr>
        <w:rPr>
          <w:rFonts w:cs="Times New Roman"/>
          <w:szCs w:val="28"/>
        </w:rPr>
      </w:pPr>
      <w:r w:rsidRPr="00392687">
        <w:rPr>
          <w:rFonts w:cs="Times New Roman"/>
          <w:szCs w:val="28"/>
        </w:rPr>
        <w:t>Разработчики:</w:t>
      </w:r>
    </w:p>
    <w:p w:rsidR="00D937F8" w:rsidRPr="00392687" w:rsidRDefault="00D937F8" w:rsidP="00D937F8">
      <w:pPr>
        <w:rPr>
          <w:rFonts w:cs="Times New Roman"/>
          <w:szCs w:val="28"/>
        </w:rPr>
      </w:pPr>
      <w:r w:rsidRPr="00392687">
        <w:rPr>
          <w:rFonts w:cs="Times New Roman"/>
          <w:szCs w:val="28"/>
        </w:rPr>
        <w:t>Акчева Д.</w:t>
      </w:r>
      <w:r w:rsidR="00A66F58" w:rsidRPr="00392687">
        <w:rPr>
          <w:rFonts w:cs="Times New Roman"/>
          <w:szCs w:val="28"/>
        </w:rPr>
        <w:t>М., преподаватель  ГБ</w:t>
      </w:r>
      <w:r w:rsidR="00F636EF" w:rsidRPr="00392687">
        <w:rPr>
          <w:rFonts w:cs="Times New Roman"/>
          <w:szCs w:val="28"/>
        </w:rPr>
        <w:t>П</w:t>
      </w:r>
      <w:r w:rsidR="00A66F58" w:rsidRPr="00392687">
        <w:rPr>
          <w:rFonts w:cs="Times New Roman"/>
          <w:szCs w:val="28"/>
        </w:rPr>
        <w:t>ОУ</w:t>
      </w:r>
      <w:r w:rsidR="00BA47BF" w:rsidRPr="00392687">
        <w:rPr>
          <w:rFonts w:cs="Times New Roman"/>
          <w:szCs w:val="28"/>
        </w:rPr>
        <w:t xml:space="preserve"> </w:t>
      </w:r>
      <w:r w:rsidR="00A66F58" w:rsidRPr="00392687">
        <w:rPr>
          <w:rFonts w:cs="Times New Roman"/>
          <w:szCs w:val="28"/>
        </w:rPr>
        <w:t>УКСИВТ</w:t>
      </w:r>
    </w:p>
    <w:p w:rsidR="00BA47BF" w:rsidRPr="00392687" w:rsidRDefault="00BA47BF" w:rsidP="00D937F8">
      <w:pPr>
        <w:rPr>
          <w:rFonts w:cs="Times New Roman"/>
          <w:szCs w:val="28"/>
        </w:rPr>
      </w:pPr>
      <w:r w:rsidRPr="00392687">
        <w:rPr>
          <w:rFonts w:cs="Times New Roman"/>
          <w:szCs w:val="28"/>
        </w:rPr>
        <w:t>Байсакова Р.Р.,</w:t>
      </w:r>
      <w:r w:rsidRPr="00392687">
        <w:rPr>
          <w:szCs w:val="28"/>
        </w:rPr>
        <w:t xml:space="preserve"> </w:t>
      </w:r>
      <w:r w:rsidRPr="00392687">
        <w:rPr>
          <w:rFonts w:cs="Times New Roman"/>
          <w:szCs w:val="28"/>
        </w:rPr>
        <w:t>преподаватель  ГБПОУ УКСИВТ</w:t>
      </w:r>
    </w:p>
    <w:p w:rsidR="00F636EF" w:rsidRPr="00392687" w:rsidRDefault="00F636EF" w:rsidP="00D937F8">
      <w:pPr>
        <w:rPr>
          <w:rFonts w:cs="Times New Roman"/>
          <w:szCs w:val="28"/>
        </w:rPr>
      </w:pPr>
    </w:p>
    <w:p w:rsidR="00D937F8" w:rsidRPr="00392687" w:rsidRDefault="00F91848" w:rsidP="00D937F8">
      <w:pPr>
        <w:rPr>
          <w:rFonts w:cs="Times New Roman"/>
          <w:szCs w:val="28"/>
        </w:rPr>
      </w:pPr>
      <w:r w:rsidRPr="00392687">
        <w:rPr>
          <w:rFonts w:cs="Times New Roman"/>
          <w:szCs w:val="28"/>
        </w:rPr>
        <w:t>Рассмотрены</w:t>
      </w:r>
      <w:r w:rsidR="00D937F8" w:rsidRPr="00392687">
        <w:rPr>
          <w:rFonts w:cs="Times New Roman"/>
          <w:szCs w:val="28"/>
        </w:rPr>
        <w:t xml:space="preserve"> на заседании ПЦК</w:t>
      </w:r>
      <w:r w:rsidR="00287815" w:rsidRPr="00392687">
        <w:rPr>
          <w:rFonts w:cs="Times New Roman"/>
          <w:szCs w:val="28"/>
        </w:rPr>
        <w:t xml:space="preserve"> </w:t>
      </w:r>
      <w:r w:rsidR="00BA47BF" w:rsidRPr="00392687">
        <w:rPr>
          <w:rFonts w:cs="Times New Roman"/>
          <w:szCs w:val="28"/>
        </w:rPr>
        <w:t>Земельно-имущественных отношений</w:t>
      </w:r>
    </w:p>
    <w:p w:rsidR="00D937F8" w:rsidRPr="00392687" w:rsidRDefault="00A54683" w:rsidP="00D937F8">
      <w:pPr>
        <w:rPr>
          <w:rFonts w:cs="Times New Roman"/>
          <w:szCs w:val="28"/>
        </w:rPr>
      </w:pPr>
      <w:r w:rsidRPr="00392687">
        <w:rPr>
          <w:rFonts w:cs="Times New Roman"/>
          <w:szCs w:val="28"/>
        </w:rPr>
        <w:t xml:space="preserve">№ </w:t>
      </w:r>
      <w:r w:rsidR="00D937F8" w:rsidRPr="00392687">
        <w:rPr>
          <w:rFonts w:cs="Times New Roman"/>
          <w:szCs w:val="28"/>
        </w:rPr>
        <w:t xml:space="preserve">    от «   </w:t>
      </w:r>
      <w:r w:rsidRPr="00392687">
        <w:rPr>
          <w:rFonts w:cs="Times New Roman"/>
          <w:szCs w:val="28"/>
        </w:rPr>
        <w:t xml:space="preserve">   »            </w:t>
      </w:r>
      <w:r w:rsidR="00240AF2" w:rsidRPr="00392687">
        <w:rPr>
          <w:rFonts w:cs="Times New Roman"/>
          <w:szCs w:val="28"/>
        </w:rPr>
        <w:t>201</w:t>
      </w:r>
      <w:r w:rsidR="00BA47BF" w:rsidRPr="00392687">
        <w:rPr>
          <w:rFonts w:cs="Times New Roman"/>
          <w:szCs w:val="28"/>
        </w:rPr>
        <w:t>8</w:t>
      </w:r>
      <w:r w:rsidR="00D937F8" w:rsidRPr="00392687">
        <w:rPr>
          <w:rFonts w:cs="Times New Roman"/>
          <w:szCs w:val="28"/>
        </w:rPr>
        <w:t xml:space="preserve"> г.</w:t>
      </w:r>
    </w:p>
    <w:p w:rsidR="00D937F8" w:rsidRPr="00392687" w:rsidRDefault="00D937F8" w:rsidP="00D937F8">
      <w:pPr>
        <w:rPr>
          <w:rFonts w:cs="Times New Roman"/>
          <w:szCs w:val="28"/>
        </w:rPr>
      </w:pPr>
    </w:p>
    <w:p w:rsidR="00D937F8" w:rsidRPr="00392687" w:rsidRDefault="00D937F8" w:rsidP="00D937F8">
      <w:pPr>
        <w:rPr>
          <w:rFonts w:cs="Times New Roman"/>
          <w:szCs w:val="28"/>
        </w:rPr>
      </w:pPr>
      <w:r w:rsidRPr="00392687">
        <w:rPr>
          <w:rFonts w:cs="Times New Roman"/>
          <w:szCs w:val="28"/>
        </w:rPr>
        <w:t xml:space="preserve">Председатель  ПЦК ____________/_ </w:t>
      </w:r>
      <w:r w:rsidR="00BA47BF" w:rsidRPr="00392687">
        <w:rPr>
          <w:rFonts w:cs="Times New Roman"/>
          <w:szCs w:val="28"/>
        </w:rPr>
        <w:t>З.Т.Нагаева</w:t>
      </w:r>
    </w:p>
    <w:p w:rsidR="00121E36" w:rsidRPr="00392687" w:rsidRDefault="00121E36">
      <w:pPr>
        <w:rPr>
          <w:szCs w:val="28"/>
        </w:rPr>
      </w:pPr>
      <w:r w:rsidRPr="00392687">
        <w:rPr>
          <w:szCs w:val="28"/>
        </w:rPr>
        <w:br w:type="page"/>
      </w:r>
    </w:p>
    <w:p w:rsidR="00D17712" w:rsidRDefault="00216FF9" w:rsidP="00D17712">
      <w:pPr>
        <w:spacing w:after="0" w:line="360" w:lineRule="auto"/>
        <w:jc w:val="center"/>
        <w:rPr>
          <w:b/>
          <w:szCs w:val="28"/>
        </w:rPr>
      </w:pPr>
      <w:r w:rsidRPr="00392687">
        <w:rPr>
          <w:b/>
          <w:szCs w:val="28"/>
        </w:rPr>
        <w:t>Содержание</w:t>
      </w:r>
    </w:p>
    <w:p w:rsidR="00D17712" w:rsidRPr="00392687" w:rsidRDefault="00D17712" w:rsidP="00216FF9">
      <w:pPr>
        <w:spacing w:after="0" w:line="360" w:lineRule="auto"/>
        <w:jc w:val="center"/>
        <w:rPr>
          <w:rFonts w:eastAsia="Times New Roman" w:cs="Times New Roman"/>
          <w:b/>
          <w:bCs/>
          <w:szCs w:val="28"/>
        </w:rPr>
      </w:pPr>
    </w:p>
    <w:sdt>
      <w:sdtPr>
        <w:rPr>
          <w:b/>
          <w:bCs/>
          <w:szCs w:val="28"/>
        </w:rPr>
        <w:id w:val="53804948"/>
        <w:docPartObj>
          <w:docPartGallery w:val="Table of Contents"/>
          <w:docPartUnique/>
        </w:docPartObj>
      </w:sdtPr>
      <w:sdtEndPr>
        <w:rPr>
          <w:b w:val="0"/>
          <w:bCs w:val="0"/>
        </w:rPr>
      </w:sdtEndPr>
      <w:sdtContent>
        <w:p w:rsidR="00DA319D" w:rsidRPr="00392687" w:rsidRDefault="00B31B07">
          <w:pPr>
            <w:pStyle w:val="1c"/>
            <w:tabs>
              <w:tab w:val="right" w:leader="dot" w:pos="9911"/>
            </w:tabs>
            <w:rPr>
              <w:rFonts w:asciiTheme="minorHAnsi" w:hAnsiTheme="minorHAnsi"/>
              <w:noProof/>
              <w:szCs w:val="28"/>
            </w:rPr>
          </w:pPr>
          <w:r w:rsidRPr="00392687">
            <w:rPr>
              <w:rFonts w:asciiTheme="majorHAnsi" w:eastAsiaTheme="majorEastAsia" w:hAnsiTheme="majorHAnsi" w:cstheme="majorBidi"/>
              <w:b/>
              <w:bCs/>
              <w:color w:val="365F91" w:themeColor="accent1" w:themeShade="BF"/>
              <w:szCs w:val="28"/>
              <w:lang w:eastAsia="en-US"/>
            </w:rPr>
            <w:fldChar w:fldCharType="begin"/>
          </w:r>
          <w:r w:rsidR="00121E36" w:rsidRPr="00392687">
            <w:rPr>
              <w:szCs w:val="28"/>
            </w:rPr>
            <w:instrText xml:space="preserve"> TOC \o "1-3" \h \z \u </w:instrText>
          </w:r>
          <w:r w:rsidRPr="00392687">
            <w:rPr>
              <w:rFonts w:asciiTheme="majorHAnsi" w:eastAsiaTheme="majorEastAsia" w:hAnsiTheme="majorHAnsi" w:cstheme="majorBidi"/>
              <w:b/>
              <w:bCs/>
              <w:color w:val="365F91" w:themeColor="accent1" w:themeShade="BF"/>
              <w:szCs w:val="28"/>
              <w:lang w:eastAsia="en-US"/>
            </w:rPr>
            <w:fldChar w:fldCharType="separate"/>
          </w:r>
          <w:hyperlink w:anchor="_Toc446448859" w:history="1">
            <w:r w:rsidR="00DA319D" w:rsidRPr="00392687">
              <w:rPr>
                <w:rStyle w:val="af4"/>
                <w:noProof/>
                <w:szCs w:val="28"/>
              </w:rPr>
              <w:t>Общие положения</w:t>
            </w:r>
            <w:r w:rsidR="00DA319D" w:rsidRPr="00392687">
              <w:rPr>
                <w:noProof/>
                <w:webHidden/>
                <w:szCs w:val="28"/>
              </w:rPr>
              <w:tab/>
            </w:r>
            <w:r w:rsidR="00582F6C">
              <w:rPr>
                <w:noProof/>
                <w:webHidden/>
                <w:szCs w:val="28"/>
              </w:rPr>
              <w:t>5</w:t>
            </w:r>
          </w:hyperlink>
        </w:p>
        <w:p w:rsidR="00DA319D" w:rsidRPr="00392687" w:rsidRDefault="00B76197">
          <w:pPr>
            <w:pStyle w:val="1c"/>
            <w:tabs>
              <w:tab w:val="right" w:leader="dot" w:pos="9911"/>
            </w:tabs>
            <w:rPr>
              <w:rFonts w:asciiTheme="minorHAnsi" w:hAnsiTheme="minorHAnsi"/>
              <w:noProof/>
              <w:szCs w:val="28"/>
            </w:rPr>
          </w:pPr>
          <w:hyperlink w:anchor="_Toc446448860" w:history="1">
            <w:r w:rsidR="00DA319D" w:rsidRPr="00392687">
              <w:rPr>
                <w:rStyle w:val="af4"/>
                <w:noProof/>
                <w:szCs w:val="28"/>
              </w:rPr>
              <w:t>ГЛАВА 1. МЕТОДИКА НАПИСАНИЯ КУРСОВОЙ РАБОТЫ</w:t>
            </w:r>
            <w:r w:rsidR="00DA319D" w:rsidRPr="00392687">
              <w:rPr>
                <w:noProof/>
                <w:webHidden/>
                <w:szCs w:val="28"/>
              </w:rPr>
              <w:tab/>
            </w:r>
            <w:r w:rsidR="00B31B07" w:rsidRPr="00392687">
              <w:rPr>
                <w:noProof/>
                <w:webHidden/>
                <w:szCs w:val="28"/>
              </w:rPr>
              <w:fldChar w:fldCharType="begin"/>
            </w:r>
            <w:r w:rsidR="00DA319D" w:rsidRPr="00392687">
              <w:rPr>
                <w:noProof/>
                <w:webHidden/>
                <w:szCs w:val="28"/>
              </w:rPr>
              <w:instrText xml:space="preserve"> PAGEREF _Toc446448860 \h </w:instrText>
            </w:r>
            <w:r w:rsidR="00B31B07" w:rsidRPr="00392687">
              <w:rPr>
                <w:noProof/>
                <w:webHidden/>
                <w:szCs w:val="28"/>
              </w:rPr>
            </w:r>
            <w:r w:rsidR="00B31B07" w:rsidRPr="00392687">
              <w:rPr>
                <w:noProof/>
                <w:webHidden/>
                <w:szCs w:val="28"/>
              </w:rPr>
              <w:fldChar w:fldCharType="separate"/>
            </w:r>
            <w:r w:rsidR="00E85678">
              <w:rPr>
                <w:noProof/>
                <w:webHidden/>
                <w:szCs w:val="28"/>
              </w:rPr>
              <w:t>2</w:t>
            </w:r>
            <w:r w:rsidR="00B31B07" w:rsidRPr="00392687">
              <w:rPr>
                <w:noProof/>
                <w:webHidden/>
                <w:szCs w:val="28"/>
              </w:rPr>
              <w:fldChar w:fldCharType="end"/>
            </w:r>
          </w:hyperlink>
        </w:p>
        <w:p w:rsidR="00DA319D" w:rsidRPr="00392687" w:rsidRDefault="00B76197">
          <w:pPr>
            <w:pStyle w:val="25"/>
            <w:tabs>
              <w:tab w:val="right" w:leader="dot" w:pos="9911"/>
            </w:tabs>
            <w:rPr>
              <w:rFonts w:asciiTheme="minorHAnsi" w:hAnsiTheme="minorHAnsi"/>
              <w:noProof/>
              <w:szCs w:val="28"/>
            </w:rPr>
          </w:pPr>
          <w:hyperlink w:anchor="_Toc446448861" w:history="1">
            <w:r w:rsidR="00DA319D" w:rsidRPr="00392687">
              <w:rPr>
                <w:rStyle w:val="af4"/>
                <w:noProof/>
                <w:szCs w:val="28"/>
              </w:rPr>
              <w:t>1.1. Общие требования</w:t>
            </w:r>
            <w:r w:rsidR="00DA319D" w:rsidRPr="00392687">
              <w:rPr>
                <w:noProof/>
                <w:webHidden/>
                <w:szCs w:val="28"/>
              </w:rPr>
              <w:tab/>
            </w:r>
            <w:r w:rsidR="00B31B07" w:rsidRPr="00392687">
              <w:rPr>
                <w:noProof/>
                <w:webHidden/>
                <w:szCs w:val="28"/>
              </w:rPr>
              <w:fldChar w:fldCharType="begin"/>
            </w:r>
            <w:r w:rsidR="00DA319D" w:rsidRPr="00392687">
              <w:rPr>
                <w:noProof/>
                <w:webHidden/>
                <w:szCs w:val="28"/>
              </w:rPr>
              <w:instrText xml:space="preserve"> PAGEREF _Toc446448861 \h </w:instrText>
            </w:r>
            <w:r w:rsidR="00B31B07" w:rsidRPr="00392687">
              <w:rPr>
                <w:noProof/>
                <w:webHidden/>
                <w:szCs w:val="28"/>
              </w:rPr>
            </w:r>
            <w:r w:rsidR="00B31B07" w:rsidRPr="00392687">
              <w:rPr>
                <w:noProof/>
                <w:webHidden/>
                <w:szCs w:val="28"/>
              </w:rPr>
              <w:fldChar w:fldCharType="separate"/>
            </w:r>
            <w:r w:rsidR="00E85678">
              <w:rPr>
                <w:noProof/>
                <w:webHidden/>
                <w:szCs w:val="28"/>
              </w:rPr>
              <w:t>2</w:t>
            </w:r>
            <w:r w:rsidR="00B31B07" w:rsidRPr="00392687">
              <w:rPr>
                <w:noProof/>
                <w:webHidden/>
                <w:szCs w:val="28"/>
              </w:rPr>
              <w:fldChar w:fldCharType="end"/>
            </w:r>
          </w:hyperlink>
        </w:p>
        <w:p w:rsidR="00DA319D" w:rsidRPr="00392687" w:rsidRDefault="00B76197" w:rsidP="00DA319D">
          <w:pPr>
            <w:pStyle w:val="25"/>
            <w:tabs>
              <w:tab w:val="right" w:leader="dot" w:pos="9911"/>
            </w:tabs>
            <w:rPr>
              <w:noProof/>
              <w:color w:val="0000FF"/>
              <w:szCs w:val="28"/>
              <w:u w:val="single"/>
            </w:rPr>
          </w:pPr>
          <w:hyperlink w:anchor="_Toc446448862" w:history="1">
            <w:r w:rsidR="00DA319D" w:rsidRPr="00392687">
              <w:rPr>
                <w:rStyle w:val="af4"/>
                <w:noProof/>
                <w:szCs w:val="28"/>
              </w:rPr>
              <w:t>1.2 Выбор темы курсовой работы</w:t>
            </w:r>
            <w:r w:rsidR="00DA319D" w:rsidRPr="00392687">
              <w:rPr>
                <w:noProof/>
                <w:webHidden/>
                <w:szCs w:val="28"/>
              </w:rPr>
              <w:tab/>
            </w:r>
            <w:r w:rsidR="00B31B07" w:rsidRPr="00392687">
              <w:rPr>
                <w:noProof/>
                <w:webHidden/>
                <w:szCs w:val="28"/>
              </w:rPr>
              <w:fldChar w:fldCharType="begin"/>
            </w:r>
            <w:r w:rsidR="00DA319D" w:rsidRPr="00392687">
              <w:rPr>
                <w:noProof/>
                <w:webHidden/>
                <w:szCs w:val="28"/>
              </w:rPr>
              <w:instrText xml:space="preserve"> PAGEREF _Toc446448862 \h </w:instrText>
            </w:r>
            <w:r w:rsidR="00B31B07" w:rsidRPr="00392687">
              <w:rPr>
                <w:noProof/>
                <w:webHidden/>
                <w:szCs w:val="28"/>
              </w:rPr>
            </w:r>
            <w:r w:rsidR="00B31B07" w:rsidRPr="00392687">
              <w:rPr>
                <w:noProof/>
                <w:webHidden/>
                <w:szCs w:val="28"/>
              </w:rPr>
              <w:fldChar w:fldCharType="separate"/>
            </w:r>
            <w:r w:rsidR="00E85678">
              <w:rPr>
                <w:noProof/>
                <w:webHidden/>
                <w:szCs w:val="28"/>
              </w:rPr>
              <w:t>2</w:t>
            </w:r>
            <w:r w:rsidR="00B31B07" w:rsidRPr="00392687">
              <w:rPr>
                <w:noProof/>
                <w:webHidden/>
                <w:szCs w:val="28"/>
              </w:rPr>
              <w:fldChar w:fldCharType="end"/>
            </w:r>
          </w:hyperlink>
        </w:p>
        <w:p w:rsidR="00DA319D" w:rsidRPr="00392687" w:rsidRDefault="00DA319D" w:rsidP="00DA319D">
          <w:pPr>
            <w:rPr>
              <w:noProof/>
              <w:szCs w:val="28"/>
            </w:rPr>
          </w:pPr>
          <w:r w:rsidRPr="00392687">
            <w:rPr>
              <w:noProof/>
              <w:szCs w:val="28"/>
            </w:rPr>
            <w:t xml:space="preserve">   1.3 Темы курсовых работ……………………………………………</w:t>
          </w:r>
          <w:r w:rsidR="00D17712">
            <w:rPr>
              <w:noProof/>
              <w:szCs w:val="28"/>
            </w:rPr>
            <w:t>……………… 7</w:t>
          </w:r>
          <w:r w:rsidR="007A2840" w:rsidRPr="00392687">
            <w:rPr>
              <w:noProof/>
              <w:szCs w:val="28"/>
            </w:rPr>
            <w:t xml:space="preserve">                      </w:t>
          </w:r>
        </w:p>
        <w:p w:rsidR="00DA319D" w:rsidRPr="00392687" w:rsidRDefault="00B76197">
          <w:pPr>
            <w:pStyle w:val="25"/>
            <w:tabs>
              <w:tab w:val="right" w:leader="dot" w:pos="9911"/>
            </w:tabs>
            <w:rPr>
              <w:rStyle w:val="af4"/>
              <w:noProof/>
              <w:szCs w:val="28"/>
            </w:rPr>
          </w:pPr>
          <w:hyperlink w:anchor="_Toc446448863" w:history="1">
            <w:r w:rsidR="00DA319D" w:rsidRPr="00392687">
              <w:rPr>
                <w:rStyle w:val="af4"/>
                <w:noProof/>
                <w:szCs w:val="28"/>
              </w:rPr>
              <w:t>1.4 Составление плана исследования, подбор необходимой литературы и практических материалов</w:t>
            </w:r>
            <w:r w:rsidR="00D17712">
              <w:rPr>
                <w:rStyle w:val="af4"/>
                <w:noProof/>
                <w:szCs w:val="28"/>
              </w:rPr>
              <w:t>…………………………………………………………</w:t>
            </w:r>
            <w:r w:rsidR="00582F6C">
              <w:rPr>
                <w:rStyle w:val="af4"/>
                <w:noProof/>
                <w:szCs w:val="28"/>
              </w:rPr>
              <w:t>..</w:t>
            </w:r>
            <w:r w:rsidR="00582F6C">
              <w:rPr>
                <w:noProof/>
                <w:webHidden/>
                <w:szCs w:val="28"/>
              </w:rPr>
              <w:t>13</w:t>
            </w:r>
          </w:hyperlink>
        </w:p>
        <w:p w:rsidR="00DA319D" w:rsidRPr="00392687" w:rsidRDefault="00DA319D" w:rsidP="00DA319D">
          <w:pPr>
            <w:rPr>
              <w:noProof/>
              <w:szCs w:val="28"/>
            </w:rPr>
          </w:pPr>
          <w:r w:rsidRPr="00392687">
            <w:rPr>
              <w:noProof/>
              <w:szCs w:val="28"/>
            </w:rPr>
            <w:t xml:space="preserve">   1.5 Структура кур</w:t>
          </w:r>
          <w:r w:rsidR="00D17712">
            <w:rPr>
              <w:noProof/>
              <w:szCs w:val="28"/>
            </w:rPr>
            <w:t>совой работы……………………………………………………1</w:t>
          </w:r>
          <w:r w:rsidR="00582F6C">
            <w:rPr>
              <w:noProof/>
              <w:szCs w:val="28"/>
            </w:rPr>
            <w:t>4</w:t>
          </w:r>
          <w:r w:rsidR="00D17712">
            <w:rPr>
              <w:noProof/>
              <w:szCs w:val="28"/>
            </w:rPr>
            <w:t xml:space="preserve">                                                     </w:t>
          </w:r>
        </w:p>
        <w:p w:rsidR="00287815" w:rsidRPr="00392687" w:rsidRDefault="00287815" w:rsidP="00287815">
          <w:pPr>
            <w:tabs>
              <w:tab w:val="right" w:pos="9921"/>
            </w:tabs>
            <w:rPr>
              <w:noProof/>
              <w:szCs w:val="28"/>
            </w:rPr>
          </w:pPr>
          <w:r w:rsidRPr="00392687">
            <w:rPr>
              <w:noProof/>
              <w:szCs w:val="28"/>
            </w:rPr>
            <w:t xml:space="preserve">   1.6 Примерные планы курсовых работ                               </w:t>
          </w:r>
          <w:r w:rsidRPr="00392687">
            <w:rPr>
              <w:noProof/>
              <w:szCs w:val="28"/>
            </w:rPr>
            <w:tab/>
          </w:r>
          <w:r w:rsidR="007A2840" w:rsidRPr="00392687">
            <w:rPr>
              <w:noProof/>
              <w:szCs w:val="28"/>
            </w:rPr>
            <w:t>1</w:t>
          </w:r>
          <w:r w:rsidR="00582F6C">
            <w:rPr>
              <w:noProof/>
              <w:szCs w:val="28"/>
            </w:rPr>
            <w:t>6</w:t>
          </w:r>
        </w:p>
        <w:p w:rsidR="00B60774" w:rsidRPr="00392687" w:rsidRDefault="00287815" w:rsidP="00DA319D">
          <w:pPr>
            <w:rPr>
              <w:noProof/>
              <w:szCs w:val="28"/>
            </w:rPr>
          </w:pPr>
          <w:r w:rsidRPr="00392687">
            <w:rPr>
              <w:noProof/>
              <w:szCs w:val="28"/>
            </w:rPr>
            <w:t xml:space="preserve">   1.7</w:t>
          </w:r>
          <w:r w:rsidR="00B60774" w:rsidRPr="00392687">
            <w:rPr>
              <w:noProof/>
              <w:szCs w:val="28"/>
            </w:rPr>
            <w:t xml:space="preserve"> Порядок оформления курсовой работы………………………………………</w:t>
          </w:r>
          <w:r w:rsidR="00582F6C">
            <w:rPr>
              <w:noProof/>
              <w:szCs w:val="28"/>
            </w:rPr>
            <w:t>.</w:t>
          </w:r>
          <w:r w:rsidR="007A2840" w:rsidRPr="00392687">
            <w:rPr>
              <w:noProof/>
              <w:szCs w:val="28"/>
            </w:rPr>
            <w:t>.</w:t>
          </w:r>
          <w:r w:rsidR="00D17712">
            <w:rPr>
              <w:noProof/>
              <w:szCs w:val="28"/>
            </w:rPr>
            <w:t>2</w:t>
          </w:r>
          <w:r w:rsidR="00BB075A">
            <w:rPr>
              <w:noProof/>
              <w:szCs w:val="28"/>
            </w:rPr>
            <w:t>3</w:t>
          </w:r>
          <w:r w:rsidR="007A2840" w:rsidRPr="00392687">
            <w:rPr>
              <w:noProof/>
              <w:szCs w:val="28"/>
            </w:rPr>
            <w:t xml:space="preserve">                        </w:t>
          </w:r>
        </w:p>
        <w:p w:rsidR="00DA319D" w:rsidRPr="00392687" w:rsidRDefault="00B76197">
          <w:pPr>
            <w:pStyle w:val="1c"/>
            <w:tabs>
              <w:tab w:val="right" w:leader="dot" w:pos="9911"/>
            </w:tabs>
            <w:rPr>
              <w:rStyle w:val="af4"/>
              <w:noProof/>
              <w:szCs w:val="28"/>
            </w:rPr>
          </w:pPr>
          <w:hyperlink w:anchor="_Toc446448864" w:history="1">
            <w:r w:rsidR="00DA319D" w:rsidRPr="00392687">
              <w:rPr>
                <w:rStyle w:val="af4"/>
                <w:noProof/>
                <w:szCs w:val="28"/>
              </w:rPr>
              <w:t>ГЛАВА 2. ПОРЯДОК ЗАЩИТЫ КУРСОВОЙ РАБОТЫ</w:t>
            </w:r>
            <w:r w:rsidR="00DA319D" w:rsidRPr="00392687">
              <w:rPr>
                <w:noProof/>
                <w:webHidden/>
                <w:szCs w:val="28"/>
              </w:rPr>
              <w:tab/>
            </w:r>
            <w:r w:rsidR="007A2840" w:rsidRPr="00392687">
              <w:rPr>
                <w:noProof/>
                <w:webHidden/>
                <w:szCs w:val="28"/>
              </w:rPr>
              <w:t>3</w:t>
            </w:r>
            <w:r w:rsidR="00BB075A">
              <w:rPr>
                <w:noProof/>
                <w:webHidden/>
                <w:szCs w:val="28"/>
              </w:rPr>
              <w:t>5</w:t>
            </w:r>
          </w:hyperlink>
        </w:p>
        <w:p w:rsidR="00B60774" w:rsidRPr="00392687" w:rsidRDefault="00B60774" w:rsidP="00D17712">
          <w:pPr>
            <w:rPr>
              <w:noProof/>
            </w:rPr>
          </w:pPr>
          <w:r w:rsidRPr="00392687">
            <w:rPr>
              <w:noProof/>
            </w:rPr>
            <w:t xml:space="preserve">   2.1 Защита курсовой работы……………………………………</w:t>
          </w:r>
          <w:r w:rsidR="00D17712">
            <w:rPr>
              <w:noProof/>
            </w:rPr>
            <w:t>…………………..3</w:t>
          </w:r>
          <w:r w:rsidR="00BB075A">
            <w:rPr>
              <w:noProof/>
            </w:rPr>
            <w:t>5</w:t>
          </w:r>
          <w:r w:rsidR="007A2840" w:rsidRPr="00392687">
            <w:rPr>
              <w:noProof/>
            </w:rPr>
            <w:t xml:space="preserve">                     </w:t>
          </w:r>
        </w:p>
        <w:p w:rsidR="00DA319D" w:rsidRPr="00392687" w:rsidRDefault="00B76197">
          <w:pPr>
            <w:pStyle w:val="25"/>
            <w:tabs>
              <w:tab w:val="right" w:leader="dot" w:pos="9911"/>
            </w:tabs>
            <w:rPr>
              <w:rFonts w:asciiTheme="minorHAnsi" w:hAnsiTheme="minorHAnsi"/>
              <w:noProof/>
              <w:szCs w:val="28"/>
            </w:rPr>
          </w:pPr>
          <w:hyperlink w:anchor="_Toc446448865" w:history="1">
            <w:r w:rsidR="00DA319D" w:rsidRPr="00392687">
              <w:rPr>
                <w:rStyle w:val="af4"/>
                <w:noProof/>
                <w:szCs w:val="28"/>
              </w:rPr>
              <w:t>2.2 Критерии оценки курсовой работы</w:t>
            </w:r>
            <w:r w:rsidR="00DA319D" w:rsidRPr="00392687">
              <w:rPr>
                <w:noProof/>
                <w:webHidden/>
                <w:szCs w:val="28"/>
              </w:rPr>
              <w:tab/>
            </w:r>
            <w:r w:rsidR="007A2840" w:rsidRPr="00392687">
              <w:rPr>
                <w:noProof/>
                <w:webHidden/>
                <w:szCs w:val="28"/>
              </w:rPr>
              <w:t>3</w:t>
            </w:r>
            <w:r w:rsidR="00BB075A">
              <w:rPr>
                <w:noProof/>
                <w:webHidden/>
                <w:szCs w:val="28"/>
              </w:rPr>
              <w:t>5</w:t>
            </w:r>
          </w:hyperlink>
        </w:p>
        <w:p w:rsidR="00DA319D" w:rsidRPr="00392687" w:rsidRDefault="00B76197">
          <w:pPr>
            <w:pStyle w:val="1c"/>
            <w:tabs>
              <w:tab w:val="right" w:leader="dot" w:pos="9911"/>
            </w:tabs>
            <w:rPr>
              <w:rFonts w:asciiTheme="minorHAnsi" w:hAnsiTheme="minorHAnsi"/>
              <w:noProof/>
              <w:szCs w:val="28"/>
            </w:rPr>
          </w:pPr>
          <w:hyperlink w:anchor="_Toc446448866" w:history="1">
            <w:r w:rsidR="00DA319D" w:rsidRPr="00392687">
              <w:rPr>
                <w:rStyle w:val="af4"/>
                <w:noProof/>
                <w:szCs w:val="28"/>
              </w:rPr>
              <w:t>ПРИЛОЖЕНИЯ</w:t>
            </w:r>
            <w:r w:rsidR="00DA319D" w:rsidRPr="00392687">
              <w:rPr>
                <w:noProof/>
                <w:webHidden/>
                <w:szCs w:val="28"/>
              </w:rPr>
              <w:tab/>
            </w:r>
            <w:r w:rsidR="00BB075A">
              <w:rPr>
                <w:noProof/>
                <w:webHidden/>
                <w:szCs w:val="28"/>
              </w:rPr>
              <w:t>39</w:t>
            </w:r>
          </w:hyperlink>
        </w:p>
        <w:p w:rsidR="00121E36" w:rsidRPr="00392687" w:rsidRDefault="00B31B07" w:rsidP="00216FF9">
          <w:pPr>
            <w:spacing w:after="0" w:line="360" w:lineRule="auto"/>
            <w:jc w:val="both"/>
            <w:rPr>
              <w:szCs w:val="28"/>
            </w:rPr>
          </w:pPr>
          <w:r w:rsidRPr="00392687">
            <w:rPr>
              <w:szCs w:val="28"/>
            </w:rPr>
            <w:fldChar w:fldCharType="end"/>
          </w:r>
        </w:p>
      </w:sdtContent>
    </w:sdt>
    <w:p w:rsidR="00D937F8" w:rsidRPr="00392687" w:rsidRDefault="00D937F8" w:rsidP="00216FF9">
      <w:pPr>
        <w:pStyle w:val="12"/>
        <w:rPr>
          <w:rFonts w:eastAsia="Times New Roman" w:cs="Times New Roman"/>
        </w:rPr>
      </w:pPr>
      <w:r w:rsidRPr="00392687">
        <w:br w:type="page"/>
      </w:r>
      <w:bookmarkStart w:id="0" w:name="_Toc446448859"/>
      <w:r w:rsidR="00864899" w:rsidRPr="00392687">
        <w:t>Общие положения</w:t>
      </w:r>
      <w:bookmarkEnd w:id="0"/>
    </w:p>
    <w:p w:rsidR="00BA47BF" w:rsidRPr="00392687" w:rsidRDefault="004B2B0D" w:rsidP="004B2B0D">
      <w:pPr>
        <w:spacing w:line="360" w:lineRule="auto"/>
        <w:ind w:firstLine="708"/>
        <w:jc w:val="both"/>
        <w:rPr>
          <w:szCs w:val="28"/>
        </w:rPr>
      </w:pPr>
      <w:r w:rsidRPr="00392687">
        <w:rPr>
          <w:szCs w:val="28"/>
        </w:rPr>
        <w:t xml:space="preserve">Курсовая работа является важным этапом подготовки студента как будущего специалиста и выполняется студентами дневного отделения по специальности </w:t>
      </w:r>
      <w:r w:rsidR="00FC6F38">
        <w:rPr>
          <w:szCs w:val="28"/>
        </w:rPr>
        <w:t>21.</w:t>
      </w:r>
      <w:r w:rsidR="00BA47BF" w:rsidRPr="00392687">
        <w:rPr>
          <w:szCs w:val="28"/>
        </w:rPr>
        <w:t>02</w:t>
      </w:r>
      <w:r w:rsidR="00FC6F38">
        <w:rPr>
          <w:szCs w:val="28"/>
        </w:rPr>
        <w:t>.</w:t>
      </w:r>
      <w:r w:rsidR="00BA47BF" w:rsidRPr="00392687">
        <w:rPr>
          <w:szCs w:val="28"/>
        </w:rPr>
        <w:t>05 Земельно-имущественные отношения.</w:t>
      </w:r>
    </w:p>
    <w:p w:rsidR="004B2B0D" w:rsidRPr="00392687" w:rsidRDefault="004B2B0D" w:rsidP="004B2B0D">
      <w:pPr>
        <w:spacing w:line="360" w:lineRule="auto"/>
        <w:ind w:firstLine="708"/>
        <w:jc w:val="both"/>
        <w:rPr>
          <w:szCs w:val="28"/>
        </w:rPr>
      </w:pPr>
      <w:r w:rsidRPr="00392687">
        <w:rPr>
          <w:szCs w:val="28"/>
        </w:rPr>
        <w:t xml:space="preserve">Целью работы является углубление и закрепление теоретических знаний, полученных при изучении </w:t>
      </w:r>
      <w:r w:rsidR="007511D8" w:rsidRPr="00392687">
        <w:rPr>
          <w:szCs w:val="28"/>
        </w:rPr>
        <w:t>дисциплины ОП.11 Экономика организации</w:t>
      </w:r>
      <w:r w:rsidRPr="00392687">
        <w:rPr>
          <w:szCs w:val="28"/>
        </w:rPr>
        <w:t xml:space="preserve">. Ее написание и защита прививают навыки к научному анализу экономических проблем, учат правильно и самостоятельно, логично излагать свои мысли, формируют научное мировоззрение.  </w:t>
      </w:r>
    </w:p>
    <w:p w:rsidR="004B2B0D" w:rsidRPr="00392687" w:rsidRDefault="004B2B0D" w:rsidP="00FC6F38">
      <w:pPr>
        <w:spacing w:after="0" w:line="360" w:lineRule="auto"/>
        <w:ind w:firstLine="708"/>
        <w:jc w:val="both"/>
        <w:rPr>
          <w:szCs w:val="28"/>
        </w:rPr>
      </w:pPr>
      <w:r w:rsidRPr="00392687">
        <w:rPr>
          <w:szCs w:val="28"/>
        </w:rPr>
        <w:t>При выполнении курсовой работы студент должен продемонстрировать:</w:t>
      </w:r>
    </w:p>
    <w:p w:rsidR="004B2B0D" w:rsidRPr="00FC6F38" w:rsidRDefault="004B2B0D" w:rsidP="00FC6F38">
      <w:pPr>
        <w:pStyle w:val="1"/>
        <w:numPr>
          <w:ilvl w:val="0"/>
          <w:numId w:val="9"/>
        </w:numPr>
        <w:shd w:val="clear" w:color="auto" w:fill="FFFFFF"/>
        <w:tabs>
          <w:tab w:val="left" w:pos="851"/>
          <w:tab w:val="left" w:pos="1080"/>
        </w:tabs>
        <w:spacing w:line="360" w:lineRule="auto"/>
        <w:ind w:left="567" w:firstLine="0"/>
        <w:rPr>
          <w:iCs/>
        </w:rPr>
      </w:pPr>
      <w:r w:rsidRPr="00FC6F38">
        <w:rPr>
          <w:iCs/>
        </w:rPr>
        <w:t>умение работать с нормативными документами;</w:t>
      </w:r>
    </w:p>
    <w:p w:rsidR="004B2B0D" w:rsidRPr="00FC6F38" w:rsidRDefault="004B2B0D" w:rsidP="00FC6F38">
      <w:pPr>
        <w:pStyle w:val="1"/>
        <w:numPr>
          <w:ilvl w:val="0"/>
          <w:numId w:val="9"/>
        </w:numPr>
        <w:shd w:val="clear" w:color="auto" w:fill="FFFFFF"/>
        <w:tabs>
          <w:tab w:val="left" w:pos="851"/>
          <w:tab w:val="left" w:pos="1080"/>
        </w:tabs>
        <w:spacing w:line="360" w:lineRule="auto"/>
        <w:ind w:left="567" w:firstLine="0"/>
        <w:rPr>
          <w:iCs/>
        </w:rPr>
      </w:pPr>
      <w:r w:rsidRPr="00FC6F38">
        <w:rPr>
          <w:iCs/>
        </w:rPr>
        <w:t>умение анализировать полученную информацию;</w:t>
      </w:r>
    </w:p>
    <w:p w:rsidR="004B2B0D" w:rsidRPr="00FC6F38" w:rsidRDefault="004B2B0D" w:rsidP="00FC6F38">
      <w:pPr>
        <w:pStyle w:val="1"/>
        <w:numPr>
          <w:ilvl w:val="0"/>
          <w:numId w:val="9"/>
        </w:numPr>
        <w:shd w:val="clear" w:color="auto" w:fill="FFFFFF"/>
        <w:tabs>
          <w:tab w:val="left" w:pos="851"/>
          <w:tab w:val="left" w:pos="1080"/>
        </w:tabs>
        <w:spacing w:line="360" w:lineRule="auto"/>
        <w:ind w:left="567" w:firstLine="0"/>
        <w:rPr>
          <w:iCs/>
        </w:rPr>
      </w:pPr>
      <w:r w:rsidRPr="00FC6F38">
        <w:rPr>
          <w:iCs/>
        </w:rPr>
        <w:t>умение рассчитывать экономические показатели;</w:t>
      </w:r>
    </w:p>
    <w:p w:rsidR="004B2B0D" w:rsidRPr="00FC6F38" w:rsidRDefault="004B2B0D" w:rsidP="00FC6F38">
      <w:pPr>
        <w:pStyle w:val="1"/>
        <w:numPr>
          <w:ilvl w:val="0"/>
          <w:numId w:val="9"/>
        </w:numPr>
        <w:shd w:val="clear" w:color="auto" w:fill="FFFFFF"/>
        <w:tabs>
          <w:tab w:val="left" w:pos="851"/>
          <w:tab w:val="left" w:pos="1080"/>
        </w:tabs>
        <w:spacing w:line="360" w:lineRule="auto"/>
        <w:ind w:left="567" w:firstLine="0"/>
        <w:rPr>
          <w:iCs/>
        </w:rPr>
      </w:pPr>
      <w:r w:rsidRPr="00FC6F38">
        <w:rPr>
          <w:iCs/>
        </w:rPr>
        <w:t>умение принимать на основе п</w:t>
      </w:r>
      <w:r w:rsidR="00DF1014" w:rsidRPr="00FC6F38">
        <w:rPr>
          <w:iCs/>
        </w:rPr>
        <w:t>роведенного анализа обоснованные решения</w:t>
      </w:r>
      <w:r w:rsidRPr="00FC6F38">
        <w:rPr>
          <w:iCs/>
        </w:rPr>
        <w:t>;</w:t>
      </w:r>
    </w:p>
    <w:p w:rsidR="00D937F8" w:rsidRPr="00392687" w:rsidRDefault="004B2B0D" w:rsidP="00FC6F38">
      <w:pPr>
        <w:pStyle w:val="1"/>
        <w:numPr>
          <w:ilvl w:val="0"/>
          <w:numId w:val="9"/>
        </w:numPr>
        <w:shd w:val="clear" w:color="auto" w:fill="FFFFFF"/>
        <w:tabs>
          <w:tab w:val="left" w:pos="851"/>
          <w:tab w:val="left" w:pos="1080"/>
        </w:tabs>
        <w:spacing w:line="360" w:lineRule="auto"/>
        <w:ind w:left="567" w:firstLine="0"/>
      </w:pPr>
      <w:r w:rsidRPr="00FC6F38">
        <w:rPr>
          <w:iCs/>
        </w:rPr>
        <w:t>умение самостоятельно формулировать и находить решение экономических</w:t>
      </w:r>
      <w:r w:rsidRPr="00392687">
        <w:t xml:space="preserve"> проблем. Методические рекомендации разработаны</w:t>
      </w:r>
      <w:r w:rsidR="005B1514" w:rsidRPr="00392687">
        <w:t xml:space="preserve"> </w:t>
      </w:r>
      <w:r w:rsidR="00D937F8" w:rsidRPr="00392687">
        <w:t>на основе требований следующих нормативных документов:</w:t>
      </w:r>
    </w:p>
    <w:p w:rsidR="0055672B" w:rsidRPr="00392687" w:rsidRDefault="0055672B" w:rsidP="0055672B">
      <w:pPr>
        <w:pStyle w:val="1"/>
        <w:shd w:val="clear" w:color="auto" w:fill="FFFFFF"/>
        <w:tabs>
          <w:tab w:val="left" w:pos="851"/>
          <w:tab w:val="left" w:pos="1080"/>
        </w:tabs>
        <w:spacing w:line="360" w:lineRule="auto"/>
      </w:pPr>
      <w:r w:rsidRPr="00392687">
        <w:t>Федеральный закон от 29 декабря 2012 г. №273 - ФЗ «Об образовании в РФ»;</w:t>
      </w:r>
    </w:p>
    <w:p w:rsidR="0055672B" w:rsidRPr="00392687" w:rsidRDefault="0055672B" w:rsidP="0055672B">
      <w:pPr>
        <w:pStyle w:val="1"/>
        <w:shd w:val="clear" w:color="auto" w:fill="FFFFFF"/>
        <w:tabs>
          <w:tab w:val="left" w:pos="851"/>
          <w:tab w:val="left" w:pos="1080"/>
        </w:tabs>
        <w:spacing w:line="360" w:lineRule="auto"/>
      </w:pPr>
      <w:r w:rsidRPr="00392687">
        <w:t>Порядок проведения государственной итоговой аттестации по</w:t>
      </w:r>
      <w:r w:rsidR="00FC6F38">
        <w:t xml:space="preserve"> </w:t>
      </w:r>
      <w:r w:rsidRPr="00392687">
        <w:t>образовательным программа среднего профессионального образования, утвержденным приказом Министерства образования и науки Российской Федерации от 16.08.2013 № 968;</w:t>
      </w:r>
    </w:p>
    <w:p w:rsidR="0055672B" w:rsidRPr="00392687" w:rsidRDefault="0055672B" w:rsidP="0055672B">
      <w:pPr>
        <w:pStyle w:val="1"/>
        <w:shd w:val="clear" w:color="auto" w:fill="FFFFFF"/>
        <w:tabs>
          <w:tab w:val="left" w:pos="851"/>
          <w:tab w:val="left" w:pos="1080"/>
        </w:tabs>
        <w:spacing w:line="360" w:lineRule="auto"/>
      </w:pPr>
      <w:r w:rsidRPr="00392687">
        <w:t>Федеральный государственный образовательный стандарт СПО (далее – ФГОС) по специальности  21.02.05 Земельно-имущественные отношения. Утвержден приказом Министерства образования и науки РФ от 28.07.2014г. № 832;</w:t>
      </w:r>
    </w:p>
    <w:p w:rsidR="0055672B" w:rsidRPr="00392687" w:rsidRDefault="0055672B" w:rsidP="0055672B">
      <w:pPr>
        <w:pStyle w:val="1"/>
        <w:shd w:val="clear" w:color="auto" w:fill="FFFFFF"/>
        <w:tabs>
          <w:tab w:val="left" w:pos="851"/>
          <w:tab w:val="left" w:pos="1080"/>
        </w:tabs>
        <w:spacing w:line="360" w:lineRule="auto"/>
      </w:pPr>
      <w:r w:rsidRPr="00392687">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РФ  от 14.06.2013г. № 464; </w:t>
      </w:r>
    </w:p>
    <w:p w:rsidR="0055672B" w:rsidRPr="00392687" w:rsidRDefault="0055672B" w:rsidP="0055672B">
      <w:pPr>
        <w:pStyle w:val="1"/>
        <w:shd w:val="clear" w:color="auto" w:fill="FFFFFF"/>
        <w:tabs>
          <w:tab w:val="left" w:pos="851"/>
          <w:tab w:val="left" w:pos="1080"/>
        </w:tabs>
        <w:spacing w:line="360" w:lineRule="auto"/>
      </w:pPr>
      <w:r w:rsidRPr="00392687">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55672B" w:rsidRPr="00392687" w:rsidRDefault="0055672B" w:rsidP="0055672B">
      <w:pPr>
        <w:pStyle w:val="1"/>
        <w:shd w:val="clear" w:color="auto" w:fill="FFFFFF"/>
        <w:tabs>
          <w:tab w:val="left" w:pos="851"/>
          <w:tab w:val="left" w:pos="1080"/>
        </w:tabs>
        <w:spacing w:line="360" w:lineRule="auto"/>
      </w:pPr>
      <w:r w:rsidRPr="00392687">
        <w:t>ГОСТ 7.12-93 Система стандартов по информации, библиотечному и издательскому делу Библиографическая запись. Сокращение слов на русском языке.</w:t>
      </w:r>
    </w:p>
    <w:p w:rsidR="005B1514" w:rsidRPr="00392687" w:rsidRDefault="0055672B" w:rsidP="005B1514">
      <w:pPr>
        <w:pStyle w:val="1"/>
        <w:shd w:val="clear" w:color="auto" w:fill="FFFFFF"/>
        <w:tabs>
          <w:tab w:val="left" w:pos="851"/>
          <w:tab w:val="left" w:pos="1080"/>
        </w:tabs>
        <w:spacing w:line="360" w:lineRule="auto"/>
      </w:pPr>
      <w:r w:rsidRPr="00392687">
        <w:t>ГОСТ 7.32-2001 Система стандартов по информации, библиотечному и издательскому делу</w:t>
      </w:r>
      <w:r w:rsidR="005B1514" w:rsidRPr="00392687">
        <w:t>. Отчет о научно-исследовательской работе.</w:t>
      </w:r>
    </w:p>
    <w:p w:rsidR="005B1514" w:rsidRPr="00392687" w:rsidRDefault="005B1514" w:rsidP="005B1514">
      <w:pPr>
        <w:pStyle w:val="1"/>
        <w:numPr>
          <w:ilvl w:val="0"/>
          <w:numId w:val="0"/>
        </w:numPr>
        <w:shd w:val="clear" w:color="auto" w:fill="FFFFFF"/>
        <w:tabs>
          <w:tab w:val="left" w:pos="851"/>
          <w:tab w:val="left" w:pos="1080"/>
        </w:tabs>
        <w:spacing w:line="360" w:lineRule="auto"/>
        <w:ind w:left="426"/>
        <w:jc w:val="center"/>
        <w:rPr>
          <w:b/>
        </w:rPr>
      </w:pPr>
    </w:p>
    <w:p w:rsidR="005B1514" w:rsidRPr="00392687" w:rsidRDefault="005B1514" w:rsidP="005B1514">
      <w:pPr>
        <w:pStyle w:val="1"/>
        <w:numPr>
          <w:ilvl w:val="0"/>
          <w:numId w:val="0"/>
        </w:numPr>
        <w:shd w:val="clear" w:color="auto" w:fill="FFFFFF"/>
        <w:tabs>
          <w:tab w:val="left" w:pos="851"/>
          <w:tab w:val="left" w:pos="1080"/>
        </w:tabs>
        <w:spacing w:line="360" w:lineRule="auto"/>
        <w:ind w:left="426"/>
        <w:jc w:val="center"/>
        <w:rPr>
          <w:b/>
        </w:rPr>
      </w:pPr>
      <w:r w:rsidRPr="00392687">
        <w:rPr>
          <w:b/>
        </w:rPr>
        <w:t>Структура и правила оформления</w:t>
      </w:r>
    </w:p>
    <w:p w:rsidR="00CD29BD" w:rsidRPr="00392687" w:rsidRDefault="00CD29BD" w:rsidP="004B2B0D">
      <w:pPr>
        <w:pStyle w:val="1"/>
        <w:numPr>
          <w:ilvl w:val="0"/>
          <w:numId w:val="0"/>
        </w:numPr>
        <w:shd w:val="clear" w:color="auto" w:fill="FFFFFF"/>
        <w:tabs>
          <w:tab w:val="left" w:pos="851"/>
          <w:tab w:val="left" w:pos="1080"/>
        </w:tabs>
        <w:spacing w:line="360" w:lineRule="auto"/>
        <w:rPr>
          <w:iCs/>
        </w:rPr>
      </w:pPr>
      <w:r w:rsidRPr="00392687">
        <w:rPr>
          <w:iCs/>
        </w:rPr>
        <w:t xml:space="preserve">Подготовка </w:t>
      </w:r>
      <w:r w:rsidR="004B2B0D" w:rsidRPr="00392687">
        <w:rPr>
          <w:iCs/>
        </w:rPr>
        <w:t>курсовой</w:t>
      </w:r>
      <w:r w:rsidRPr="00392687">
        <w:rPr>
          <w:iCs/>
        </w:rPr>
        <w:t xml:space="preserve"> работы включает следующие этапы:</w:t>
      </w:r>
    </w:p>
    <w:p w:rsidR="00CD29BD" w:rsidRPr="00392687" w:rsidRDefault="00CD29BD"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 xml:space="preserve">ознакомление с основными требованиями, предъявляемыми к </w:t>
      </w:r>
      <w:r w:rsidR="004B2B0D" w:rsidRPr="00392687">
        <w:rPr>
          <w:iCs/>
        </w:rPr>
        <w:t xml:space="preserve">курсовой </w:t>
      </w:r>
      <w:r w:rsidRPr="00392687">
        <w:rPr>
          <w:iCs/>
        </w:rPr>
        <w:t>работе;</w:t>
      </w:r>
    </w:p>
    <w:p w:rsidR="00CD29BD" w:rsidRPr="00392687" w:rsidRDefault="00CD29BD"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выбор темы исследования;</w:t>
      </w:r>
    </w:p>
    <w:p w:rsidR="00CD29BD" w:rsidRPr="00392687" w:rsidRDefault="00CD29BD"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составление плана</w:t>
      </w:r>
      <w:r w:rsidR="007A67C1" w:rsidRPr="00392687">
        <w:rPr>
          <w:iCs/>
        </w:rPr>
        <w:t xml:space="preserve"> исследования, подбор необходимых нормативных актов и научной литературы, а также соответствующего фактического материала;</w:t>
      </w:r>
    </w:p>
    <w:p w:rsidR="007A67C1" w:rsidRPr="00392687" w:rsidRDefault="007A67C1"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 xml:space="preserve">написание и оформление </w:t>
      </w:r>
      <w:r w:rsidR="004B2B0D" w:rsidRPr="00392687">
        <w:rPr>
          <w:iCs/>
        </w:rPr>
        <w:t>курсовой</w:t>
      </w:r>
      <w:r w:rsidRPr="00392687">
        <w:rPr>
          <w:iCs/>
        </w:rPr>
        <w:t xml:space="preserve"> работы в соответствии с установленными требованиями (на основе обработки и анализа полученной информации с применением современных методов исследования, обязательной формулировкой выводов, предложений и рекомендаций по результатам проведенного исследования);</w:t>
      </w:r>
    </w:p>
    <w:p w:rsidR="007A67C1" w:rsidRPr="00392687" w:rsidRDefault="007A67C1"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 xml:space="preserve">подготовка к защите </w:t>
      </w:r>
      <w:r w:rsidR="004B2B0D" w:rsidRPr="00392687">
        <w:rPr>
          <w:iCs/>
        </w:rPr>
        <w:t>курсовой</w:t>
      </w:r>
      <w:r w:rsidRPr="00392687">
        <w:rPr>
          <w:iCs/>
        </w:rPr>
        <w:t xml:space="preserve"> работы;</w:t>
      </w:r>
    </w:p>
    <w:p w:rsidR="007A67C1" w:rsidRPr="00392687" w:rsidRDefault="007A67C1" w:rsidP="00A47922">
      <w:pPr>
        <w:pStyle w:val="1"/>
        <w:numPr>
          <w:ilvl w:val="0"/>
          <w:numId w:val="9"/>
        </w:numPr>
        <w:shd w:val="clear" w:color="auto" w:fill="FFFFFF"/>
        <w:tabs>
          <w:tab w:val="left" w:pos="851"/>
          <w:tab w:val="left" w:pos="1080"/>
        </w:tabs>
        <w:spacing w:line="360" w:lineRule="auto"/>
        <w:ind w:left="567" w:firstLine="0"/>
        <w:rPr>
          <w:iCs/>
        </w:rPr>
      </w:pPr>
      <w:r w:rsidRPr="00392687">
        <w:rPr>
          <w:iCs/>
        </w:rPr>
        <w:t xml:space="preserve">непосредственная защита </w:t>
      </w:r>
      <w:r w:rsidR="004B2B0D" w:rsidRPr="00392687">
        <w:rPr>
          <w:iCs/>
        </w:rPr>
        <w:t>курсовой</w:t>
      </w:r>
      <w:r w:rsidRPr="00392687">
        <w:rPr>
          <w:iCs/>
        </w:rPr>
        <w:t xml:space="preserve"> работы.</w:t>
      </w:r>
    </w:p>
    <w:p w:rsidR="00861B92" w:rsidRPr="00392687" w:rsidRDefault="00EE5C00" w:rsidP="006D20B5">
      <w:pPr>
        <w:pStyle w:val="1"/>
        <w:numPr>
          <w:ilvl w:val="0"/>
          <w:numId w:val="0"/>
        </w:numPr>
        <w:shd w:val="clear" w:color="auto" w:fill="FFFFFF"/>
        <w:tabs>
          <w:tab w:val="left" w:pos="851"/>
          <w:tab w:val="left" w:pos="1080"/>
        </w:tabs>
        <w:spacing w:line="360" w:lineRule="auto"/>
        <w:ind w:firstLine="709"/>
        <w:rPr>
          <w:bCs/>
          <w:iCs/>
        </w:rPr>
      </w:pPr>
      <w:r w:rsidRPr="00392687">
        <w:rPr>
          <w:iCs/>
        </w:rPr>
        <w:t>Представляемая</w:t>
      </w:r>
      <w:r w:rsidR="00864899" w:rsidRPr="00392687">
        <w:rPr>
          <w:iCs/>
        </w:rPr>
        <w:t xml:space="preserve"> к защите </w:t>
      </w:r>
      <w:r w:rsidR="004B2B0D" w:rsidRPr="00392687">
        <w:rPr>
          <w:iCs/>
        </w:rPr>
        <w:t>курсовая работа</w:t>
      </w:r>
      <w:r w:rsidR="00864899" w:rsidRPr="00392687">
        <w:rPr>
          <w:iCs/>
        </w:rPr>
        <w:t xml:space="preserve"> должна отвечать определенным требованиям, как с содержательной стороны, так и оформления. При этом ответственность за научную достоверность результатов проведенного исследования и само</w:t>
      </w:r>
      <w:r w:rsidR="004B2B0D" w:rsidRPr="00392687">
        <w:rPr>
          <w:iCs/>
        </w:rPr>
        <w:t>стоятельность ее выполнения несе</w:t>
      </w:r>
      <w:r w:rsidR="00864899" w:rsidRPr="00392687">
        <w:rPr>
          <w:iCs/>
        </w:rPr>
        <w:t xml:space="preserve">т автор </w:t>
      </w:r>
      <w:r w:rsidR="004B2B0D" w:rsidRPr="00392687">
        <w:rPr>
          <w:iCs/>
        </w:rPr>
        <w:t>курсовой</w:t>
      </w:r>
      <w:r w:rsidR="00864899" w:rsidRPr="00392687">
        <w:rPr>
          <w:iCs/>
        </w:rPr>
        <w:t xml:space="preserve"> работы</w:t>
      </w:r>
      <w:r w:rsidR="004B2B0D" w:rsidRPr="00392687">
        <w:rPr>
          <w:iCs/>
        </w:rPr>
        <w:t>.</w:t>
      </w:r>
      <w:r w:rsidR="00864899" w:rsidRPr="00392687">
        <w:rPr>
          <w:iCs/>
        </w:rPr>
        <w:t xml:space="preserve"> Предлагаемые методические рекомендации имеют своей целью информировать студентов о наиболее целесообразных способах подготовки и защиты </w:t>
      </w:r>
      <w:r w:rsidR="004B2B0D" w:rsidRPr="00392687">
        <w:rPr>
          <w:iCs/>
        </w:rPr>
        <w:t>курсовой</w:t>
      </w:r>
      <w:r w:rsidR="00864899" w:rsidRPr="00392687">
        <w:rPr>
          <w:iCs/>
        </w:rPr>
        <w:t xml:space="preserve"> работы</w:t>
      </w:r>
      <w:r w:rsidR="004B2B0D" w:rsidRPr="00392687">
        <w:rPr>
          <w:iCs/>
        </w:rPr>
        <w:t>.</w:t>
      </w:r>
      <w:r w:rsidR="00D937F8" w:rsidRPr="00392687">
        <w:br w:type="page"/>
      </w:r>
    </w:p>
    <w:p w:rsidR="00861B92" w:rsidRPr="00392687" w:rsidRDefault="00861B92" w:rsidP="00816575">
      <w:pPr>
        <w:pStyle w:val="12"/>
      </w:pPr>
      <w:bookmarkStart w:id="1" w:name="_Toc446448860"/>
      <w:r w:rsidRPr="00392687">
        <w:t>ГЛАВА</w:t>
      </w:r>
      <w:r w:rsidR="00C50515" w:rsidRPr="00392687">
        <w:t xml:space="preserve"> 1. МЕТОДИКА НАПИСАНИЯ </w:t>
      </w:r>
      <w:r w:rsidR="004B2B0D" w:rsidRPr="00392687">
        <w:t>КУРСОВОЙ</w:t>
      </w:r>
      <w:r w:rsidR="00C50515" w:rsidRPr="00392687">
        <w:t xml:space="preserve"> РАБОТЫ</w:t>
      </w:r>
      <w:bookmarkEnd w:id="1"/>
    </w:p>
    <w:p w:rsidR="00D937F8" w:rsidRPr="00392687" w:rsidRDefault="00C50515" w:rsidP="00816575">
      <w:pPr>
        <w:pStyle w:val="2"/>
      </w:pPr>
      <w:bookmarkStart w:id="2" w:name="_Toc446448861"/>
      <w:r w:rsidRPr="00392687">
        <w:t>1.1</w:t>
      </w:r>
      <w:r w:rsidR="005B1514" w:rsidRPr="00392687">
        <w:t xml:space="preserve"> </w:t>
      </w:r>
      <w:r w:rsidR="00D937F8" w:rsidRPr="00392687">
        <w:t>Общие требования</w:t>
      </w:r>
      <w:bookmarkEnd w:id="2"/>
    </w:p>
    <w:p w:rsidR="00D937F8" w:rsidRPr="00392687" w:rsidRDefault="004B2B0D" w:rsidP="006D20B5">
      <w:pPr>
        <w:pStyle w:val="10"/>
        <w:numPr>
          <w:ilvl w:val="0"/>
          <w:numId w:val="0"/>
        </w:numPr>
        <w:spacing w:line="360" w:lineRule="auto"/>
        <w:ind w:firstLine="709"/>
        <w:rPr>
          <w:color w:val="auto"/>
          <w:szCs w:val="28"/>
        </w:rPr>
      </w:pPr>
      <w:r w:rsidRPr="00392687">
        <w:rPr>
          <w:color w:val="auto"/>
          <w:szCs w:val="28"/>
        </w:rPr>
        <w:t xml:space="preserve">Курсовая работа </w:t>
      </w:r>
      <w:r w:rsidR="00D937F8" w:rsidRPr="00392687">
        <w:rPr>
          <w:color w:val="auto"/>
          <w:szCs w:val="28"/>
        </w:rPr>
        <w:t>представляет собой законченное прикладное исследование. Она должна содержать теоретический и практический анализ задач в сфере</w:t>
      </w:r>
      <w:r w:rsidR="00A22AE6" w:rsidRPr="00392687">
        <w:rPr>
          <w:color w:val="auto"/>
          <w:szCs w:val="28"/>
        </w:rPr>
        <w:t xml:space="preserve"> формирования</w:t>
      </w:r>
      <w:r w:rsidRPr="00392687">
        <w:rPr>
          <w:color w:val="auto"/>
          <w:szCs w:val="28"/>
        </w:rPr>
        <w:t xml:space="preserve"> и анализа </w:t>
      </w:r>
      <w:r w:rsidR="00FC6F38">
        <w:rPr>
          <w:color w:val="auto"/>
          <w:szCs w:val="28"/>
        </w:rPr>
        <w:t>деятельности предприятия (организации)</w:t>
      </w:r>
      <w:r w:rsidRPr="00392687">
        <w:rPr>
          <w:color w:val="auto"/>
          <w:szCs w:val="28"/>
        </w:rPr>
        <w:t>.</w:t>
      </w:r>
      <w:r w:rsidR="0055672B" w:rsidRPr="00392687">
        <w:rPr>
          <w:color w:val="auto"/>
          <w:szCs w:val="28"/>
        </w:rPr>
        <w:t xml:space="preserve"> </w:t>
      </w:r>
      <w:r w:rsidRPr="00392687">
        <w:rPr>
          <w:color w:val="auto"/>
          <w:szCs w:val="28"/>
        </w:rPr>
        <w:t>Курсовая работа</w:t>
      </w:r>
      <w:r w:rsidR="00D937F8" w:rsidRPr="00392687">
        <w:rPr>
          <w:color w:val="auto"/>
          <w:szCs w:val="28"/>
        </w:rPr>
        <w:t xml:space="preserve"> выполняется на конкретных материалах предприятий с учетом проблем, требующих решения на данном предприятии.</w:t>
      </w:r>
    </w:p>
    <w:p w:rsidR="00D937F8" w:rsidRPr="00392687" w:rsidRDefault="00D937F8" w:rsidP="006D20B5">
      <w:pPr>
        <w:pStyle w:val="10"/>
        <w:numPr>
          <w:ilvl w:val="0"/>
          <w:numId w:val="0"/>
        </w:numPr>
        <w:spacing w:line="360" w:lineRule="auto"/>
        <w:ind w:firstLine="567"/>
        <w:rPr>
          <w:color w:val="auto"/>
          <w:szCs w:val="28"/>
        </w:rPr>
      </w:pPr>
      <w:r w:rsidRPr="00392687">
        <w:rPr>
          <w:color w:val="auto"/>
          <w:szCs w:val="28"/>
        </w:rPr>
        <w:t xml:space="preserve">При написании работы ставятся следующие задачи: </w:t>
      </w:r>
    </w:p>
    <w:p w:rsidR="00D937F8" w:rsidRPr="00392687" w:rsidRDefault="00CB14D5"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ориент</w:t>
      </w:r>
      <w:r w:rsidR="008E4D6C" w:rsidRPr="00392687">
        <w:rPr>
          <w:rFonts w:cs="Times New Roman"/>
          <w:szCs w:val="28"/>
          <w:lang w:eastAsia="ko-KR"/>
        </w:rPr>
        <w:t>ация</w:t>
      </w:r>
      <w:r w:rsidR="00D937F8" w:rsidRPr="00392687">
        <w:rPr>
          <w:rFonts w:cs="Times New Roman"/>
          <w:szCs w:val="28"/>
          <w:lang w:eastAsia="ko-KR"/>
        </w:rPr>
        <w:t xml:space="preserve"> каждого студента на конечный результат;</w:t>
      </w:r>
    </w:p>
    <w:p w:rsidR="00D937F8" w:rsidRPr="00392687" w:rsidRDefault="008E4D6C"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повышение качества</w:t>
      </w:r>
      <w:r w:rsidR="00D937F8" w:rsidRPr="00392687">
        <w:rPr>
          <w:rFonts w:cs="Times New Roman"/>
          <w:szCs w:val="28"/>
          <w:lang w:eastAsia="ko-KR"/>
        </w:rPr>
        <w:t xml:space="preserve"> учебно</w:t>
      </w:r>
      <w:r w:rsidRPr="00392687">
        <w:rPr>
          <w:rFonts w:cs="Times New Roman"/>
          <w:szCs w:val="28"/>
          <w:lang w:eastAsia="ko-KR"/>
        </w:rPr>
        <w:t>го процесса, качества подготовки специалиста,</w:t>
      </w:r>
      <w:r w:rsidR="00D937F8" w:rsidRPr="00392687">
        <w:rPr>
          <w:rFonts w:cs="Times New Roman"/>
          <w:szCs w:val="28"/>
          <w:lang w:eastAsia="ko-KR"/>
        </w:rPr>
        <w:t xml:space="preserve"> объективность оценки подготовленности </w:t>
      </w:r>
      <w:r w:rsidR="004B2B0D" w:rsidRPr="00392687">
        <w:rPr>
          <w:rFonts w:cs="Times New Roman"/>
          <w:szCs w:val="28"/>
          <w:lang w:eastAsia="ko-KR"/>
        </w:rPr>
        <w:t xml:space="preserve">будущих </w:t>
      </w:r>
      <w:r w:rsidR="00D937F8" w:rsidRPr="00392687">
        <w:rPr>
          <w:rFonts w:cs="Times New Roman"/>
          <w:szCs w:val="28"/>
          <w:lang w:eastAsia="ko-KR"/>
        </w:rPr>
        <w:t>выпускников;</w:t>
      </w:r>
    </w:p>
    <w:p w:rsidR="004B2B0D" w:rsidRPr="00392687" w:rsidRDefault="008E4D6C"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систематизация знаний, умений</w:t>
      </w:r>
      <w:r w:rsidR="00D937F8" w:rsidRPr="00392687">
        <w:rPr>
          <w:rFonts w:cs="Times New Roman"/>
          <w:szCs w:val="28"/>
          <w:lang w:eastAsia="ko-KR"/>
        </w:rPr>
        <w:t xml:space="preserve"> и опыт</w:t>
      </w:r>
      <w:r w:rsidR="004B2B0D" w:rsidRPr="00392687">
        <w:rPr>
          <w:rFonts w:cs="Times New Roman"/>
          <w:szCs w:val="28"/>
          <w:lang w:eastAsia="ko-KR"/>
        </w:rPr>
        <w:t>а;</w:t>
      </w:r>
    </w:p>
    <w:p w:rsidR="00D937F8" w:rsidRPr="00392687" w:rsidRDefault="008E4D6C"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углубление полученных</w:t>
      </w:r>
      <w:r w:rsidR="00D937F8" w:rsidRPr="00392687">
        <w:rPr>
          <w:rFonts w:cs="Times New Roman"/>
          <w:szCs w:val="28"/>
          <w:lang w:eastAsia="ko-KR"/>
        </w:rPr>
        <w:t xml:space="preserve"> знания за счет изучения новейших практических разработок и проведения исследований в профессиональной сфере.</w:t>
      </w:r>
    </w:p>
    <w:p w:rsidR="00D937F8" w:rsidRPr="00FC6F38" w:rsidRDefault="004B2B0D" w:rsidP="001B0A82">
      <w:pPr>
        <w:spacing w:after="0" w:line="360" w:lineRule="auto"/>
        <w:ind w:firstLine="360"/>
        <w:jc w:val="both"/>
        <w:rPr>
          <w:rFonts w:cs="Times New Roman"/>
          <w:szCs w:val="28"/>
          <w:lang w:eastAsia="ko-KR"/>
        </w:rPr>
      </w:pPr>
      <w:r w:rsidRPr="00392687">
        <w:rPr>
          <w:szCs w:val="28"/>
        </w:rPr>
        <w:t>Курсовая работа</w:t>
      </w:r>
      <w:r w:rsidR="00D937F8" w:rsidRPr="00392687">
        <w:rPr>
          <w:szCs w:val="28"/>
        </w:rPr>
        <w:t xml:space="preserve"> должна содержать элементы самостоятельного исследования. Работа </w:t>
      </w:r>
      <w:r w:rsidR="00BB075A">
        <w:rPr>
          <w:szCs w:val="28"/>
        </w:rPr>
        <w:t>студента</w:t>
      </w:r>
      <w:r w:rsidR="004C5094" w:rsidRPr="00392687">
        <w:rPr>
          <w:szCs w:val="28"/>
        </w:rPr>
        <w:t xml:space="preserve"> позволит </w:t>
      </w:r>
      <w:r w:rsidR="00D937F8" w:rsidRPr="00392687">
        <w:rPr>
          <w:szCs w:val="28"/>
        </w:rPr>
        <w:t xml:space="preserve">оценить следующие общие </w:t>
      </w:r>
      <w:r w:rsidR="001B0A82">
        <w:rPr>
          <w:szCs w:val="28"/>
        </w:rPr>
        <w:t xml:space="preserve">и профессиональные </w:t>
      </w:r>
      <w:r w:rsidR="00D937F8" w:rsidRPr="00FC6F38">
        <w:rPr>
          <w:rFonts w:cs="Times New Roman"/>
          <w:szCs w:val="28"/>
          <w:lang w:eastAsia="ko-KR"/>
        </w:rPr>
        <w:t>компетенции:</w:t>
      </w:r>
    </w:p>
    <w:p w:rsidR="00FC6F38" w:rsidRPr="00FC6F38" w:rsidRDefault="00FC6F38" w:rsidP="00FC6F38">
      <w:pPr>
        <w:spacing w:after="0" w:line="360" w:lineRule="auto"/>
        <w:ind w:left="360"/>
        <w:jc w:val="both"/>
        <w:rPr>
          <w:rFonts w:cs="Times New Roman"/>
          <w:szCs w:val="28"/>
          <w:lang w:eastAsia="ko-KR"/>
        </w:rPr>
      </w:pPr>
      <w:r w:rsidRPr="00FC6F38">
        <w:rPr>
          <w:rFonts w:cs="Times New Roman"/>
          <w:szCs w:val="28"/>
          <w:lang w:eastAsia="ko-KR"/>
        </w:rPr>
        <w:t>ОК 1. Понимать сущность и социальную значимость своей будущей профессии, проявлять к ней устойчивый интерес.</w:t>
      </w:r>
    </w:p>
    <w:p w:rsidR="00FC6F38" w:rsidRPr="00FC6F38" w:rsidRDefault="00FC6F38" w:rsidP="00FC6F38">
      <w:pPr>
        <w:spacing w:after="0" w:line="360" w:lineRule="auto"/>
        <w:ind w:left="360"/>
        <w:jc w:val="both"/>
        <w:rPr>
          <w:rFonts w:cs="Times New Roman"/>
          <w:szCs w:val="28"/>
          <w:lang w:eastAsia="ko-KR"/>
        </w:rPr>
      </w:pPr>
      <w:r w:rsidRPr="00FC6F38">
        <w:rPr>
          <w:rFonts w:cs="Times New Roman"/>
          <w:szCs w:val="28"/>
          <w:lang w:eastAsia="ko-KR"/>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FC6F38" w:rsidRPr="00FC6F38" w:rsidRDefault="00FC6F38" w:rsidP="00FC6F38">
      <w:pPr>
        <w:spacing w:after="0" w:line="360" w:lineRule="auto"/>
        <w:ind w:left="360"/>
        <w:jc w:val="both"/>
        <w:rPr>
          <w:rFonts w:cs="Times New Roman"/>
          <w:szCs w:val="28"/>
          <w:lang w:eastAsia="ko-KR"/>
        </w:rPr>
      </w:pPr>
      <w:r w:rsidRPr="00FC6F38">
        <w:rPr>
          <w:rFonts w:cs="Times New Roman"/>
          <w:szCs w:val="28"/>
          <w:lang w:eastAsia="ko-KR"/>
        </w:rPr>
        <w:t xml:space="preserve">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 </w:t>
      </w:r>
    </w:p>
    <w:p w:rsidR="00FC6F38" w:rsidRPr="00FC6F38" w:rsidRDefault="00FC6F38" w:rsidP="001B0A82">
      <w:pPr>
        <w:spacing w:after="0" w:line="360" w:lineRule="auto"/>
        <w:ind w:left="360"/>
        <w:jc w:val="both"/>
        <w:rPr>
          <w:rFonts w:cs="Times New Roman"/>
          <w:szCs w:val="28"/>
          <w:lang w:eastAsia="ko-KR"/>
        </w:rPr>
      </w:pPr>
      <w:r w:rsidRPr="00FC6F38">
        <w:rPr>
          <w:rFonts w:cs="Times New Roman"/>
          <w:szCs w:val="28"/>
          <w:lang w:eastAsia="ko-KR"/>
        </w:rPr>
        <w:t>ОК 4. Решать проблемы, оценивать риски и принимать решения в нестандартных ситуациях.</w:t>
      </w:r>
    </w:p>
    <w:p w:rsidR="004F78CE" w:rsidRPr="00FC6F38" w:rsidRDefault="004F78CE" w:rsidP="00FC6F38">
      <w:pPr>
        <w:spacing w:after="0" w:line="360" w:lineRule="auto"/>
        <w:ind w:left="360"/>
        <w:jc w:val="both"/>
        <w:rPr>
          <w:rFonts w:cs="Times New Roman"/>
          <w:szCs w:val="28"/>
          <w:lang w:eastAsia="ko-KR"/>
        </w:rPr>
      </w:pPr>
      <w:r w:rsidRPr="00FC6F38">
        <w:rPr>
          <w:rFonts w:cs="Times New Roman"/>
          <w:szCs w:val="28"/>
          <w:lang w:eastAsia="ko-KR"/>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F78CE" w:rsidRPr="00FC6F38" w:rsidRDefault="004F78CE" w:rsidP="00FC6F38">
      <w:pPr>
        <w:spacing w:after="0" w:line="360" w:lineRule="auto"/>
        <w:ind w:left="360"/>
        <w:jc w:val="both"/>
        <w:rPr>
          <w:rFonts w:cs="Times New Roman"/>
          <w:szCs w:val="28"/>
          <w:lang w:eastAsia="ko-KR"/>
        </w:rPr>
      </w:pPr>
      <w:r w:rsidRPr="00FC6F38">
        <w:rPr>
          <w:rFonts w:cs="Times New Roman"/>
          <w:szCs w:val="28"/>
          <w:lang w:eastAsia="ko-KR"/>
        </w:rPr>
        <w:t>ОК 6. Работать в коллективе и команде, обеспечивать ее сплочение, эффективно общаться с коллегами, руководством, потребителями.</w:t>
      </w:r>
    </w:p>
    <w:p w:rsidR="004F78CE" w:rsidRPr="00FC6F38" w:rsidRDefault="004F78CE" w:rsidP="00FC6F38">
      <w:pPr>
        <w:spacing w:after="0" w:line="360" w:lineRule="auto"/>
        <w:ind w:left="360"/>
        <w:jc w:val="both"/>
        <w:rPr>
          <w:rFonts w:cs="Times New Roman"/>
          <w:szCs w:val="28"/>
          <w:lang w:eastAsia="ko-KR"/>
        </w:rPr>
      </w:pPr>
      <w:r w:rsidRPr="00FC6F38">
        <w:rPr>
          <w:rFonts w:cs="Times New Roman"/>
          <w:szCs w:val="28"/>
          <w:lang w:eastAsia="ko-KR"/>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78CE" w:rsidRPr="00FC6F38" w:rsidRDefault="004F78CE" w:rsidP="00FC6F38">
      <w:pPr>
        <w:spacing w:after="0" w:line="360" w:lineRule="auto"/>
        <w:ind w:left="360"/>
        <w:jc w:val="both"/>
        <w:rPr>
          <w:rFonts w:cs="Times New Roman"/>
          <w:szCs w:val="28"/>
          <w:lang w:eastAsia="ko-KR"/>
        </w:rPr>
      </w:pPr>
      <w:r w:rsidRPr="00FC6F38">
        <w:rPr>
          <w:rFonts w:cs="Times New Roman"/>
          <w:szCs w:val="28"/>
          <w:lang w:eastAsia="ko-KR"/>
        </w:rPr>
        <w:t>ОК 8. Быть готовым к смене технологий в профессиональной деятельности.</w:t>
      </w:r>
    </w:p>
    <w:p w:rsidR="004F78CE" w:rsidRPr="00FC6F38" w:rsidRDefault="004F78CE" w:rsidP="00FC6F38">
      <w:pPr>
        <w:spacing w:after="0" w:line="360" w:lineRule="auto"/>
        <w:ind w:left="360"/>
        <w:jc w:val="both"/>
        <w:rPr>
          <w:rFonts w:cs="Times New Roman"/>
          <w:szCs w:val="28"/>
          <w:lang w:eastAsia="ko-KR"/>
        </w:rPr>
      </w:pPr>
      <w:r w:rsidRPr="00FC6F38">
        <w:rPr>
          <w:rFonts w:cs="Times New Roman"/>
          <w:szCs w:val="28"/>
          <w:lang w:eastAsia="ko-KR"/>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1B0A82" w:rsidRDefault="004F78CE" w:rsidP="001B0A82">
      <w:pPr>
        <w:spacing w:after="0" w:line="360" w:lineRule="auto"/>
        <w:ind w:left="360"/>
        <w:jc w:val="both"/>
        <w:rPr>
          <w:rFonts w:cs="Times New Roman"/>
          <w:szCs w:val="28"/>
          <w:lang w:eastAsia="ko-KR"/>
        </w:rPr>
      </w:pPr>
      <w:r w:rsidRPr="00FC6F38">
        <w:rPr>
          <w:rFonts w:cs="Times New Roman"/>
          <w:szCs w:val="28"/>
          <w:lang w:eastAsia="ko-KR"/>
        </w:rPr>
        <w:t xml:space="preserve">ОК 10. Соблюдать правила техники безопасности, нести ответственность за организацию мероприятий по </w:t>
      </w:r>
      <w:r w:rsidR="005B1514" w:rsidRPr="00FC6F38">
        <w:rPr>
          <w:rFonts w:cs="Times New Roman"/>
          <w:szCs w:val="28"/>
          <w:lang w:eastAsia="ko-KR"/>
        </w:rPr>
        <w:t>обеспечению безопасности труда.</w:t>
      </w:r>
    </w:p>
    <w:p w:rsidR="001B0A82" w:rsidRPr="001B0A82" w:rsidRDefault="001B0A82" w:rsidP="001B0A82">
      <w:pPr>
        <w:spacing w:after="0" w:line="360" w:lineRule="auto"/>
        <w:ind w:left="360"/>
        <w:jc w:val="both"/>
        <w:rPr>
          <w:rFonts w:eastAsia="Times New Roman" w:cs="Times New Roman"/>
          <w:szCs w:val="28"/>
        </w:rPr>
      </w:pPr>
      <w:r w:rsidRPr="001B0A82">
        <w:rPr>
          <w:rFonts w:eastAsia="Times New Roman" w:cs="Times New Roman"/>
          <w:szCs w:val="28"/>
        </w:rPr>
        <w:t>ПК 1.2. Подготавливать документацию, необходимую для принятия управленческих решений по эксплуатации и развитию территорий.</w:t>
      </w:r>
    </w:p>
    <w:p w:rsidR="001B0A82" w:rsidRPr="001B0A82" w:rsidRDefault="001B0A82" w:rsidP="001B0A82">
      <w:pPr>
        <w:spacing w:after="0" w:line="360" w:lineRule="auto"/>
        <w:ind w:left="360"/>
        <w:jc w:val="both"/>
        <w:rPr>
          <w:rFonts w:eastAsia="Times New Roman" w:cs="Times New Roman"/>
          <w:szCs w:val="28"/>
        </w:rPr>
      </w:pPr>
      <w:r w:rsidRPr="001B0A82">
        <w:rPr>
          <w:rFonts w:eastAsia="Times New Roman" w:cs="Times New Roman"/>
          <w:szCs w:val="28"/>
        </w:rPr>
        <w:t>ПК 1.3. Готовить   предложения   по   определению   экономической   эффективности использования имеющегося недвижимого имущества.</w:t>
      </w:r>
    </w:p>
    <w:p w:rsidR="003327AD" w:rsidRPr="00FC6F38" w:rsidRDefault="001B0A82" w:rsidP="001B0A82">
      <w:pPr>
        <w:spacing w:after="0" w:line="360" w:lineRule="auto"/>
        <w:ind w:left="360"/>
        <w:jc w:val="both"/>
        <w:rPr>
          <w:rFonts w:cs="Times New Roman"/>
          <w:szCs w:val="28"/>
          <w:lang w:eastAsia="ko-KR"/>
        </w:rPr>
      </w:pPr>
      <w:r w:rsidRPr="001B0A82">
        <w:rPr>
          <w:rFonts w:eastAsia="Times New Roman" w:cs="Times New Roman"/>
          <w:szCs w:val="28"/>
        </w:rPr>
        <w:t>ПК 1.4. Участвовать в проектировании и анализе социально-экономического развития территории.</w:t>
      </w:r>
    </w:p>
    <w:p w:rsidR="00D937F8" w:rsidRPr="00392687" w:rsidRDefault="00D937F8" w:rsidP="003327AD">
      <w:pPr>
        <w:spacing w:after="0" w:line="360" w:lineRule="auto"/>
        <w:ind w:left="360"/>
        <w:jc w:val="both"/>
        <w:rPr>
          <w:rFonts w:cs="Times New Roman"/>
          <w:szCs w:val="28"/>
          <w:lang w:eastAsia="ko-KR"/>
        </w:rPr>
      </w:pPr>
      <w:r w:rsidRPr="00392687">
        <w:rPr>
          <w:rFonts w:cs="Times New Roman"/>
          <w:szCs w:val="28"/>
          <w:lang w:eastAsia="ko-KR"/>
        </w:rPr>
        <w:t xml:space="preserve">Требования к студенту при выполнении </w:t>
      </w:r>
      <w:r w:rsidR="00503FB5" w:rsidRPr="00392687">
        <w:rPr>
          <w:rFonts w:cs="Times New Roman"/>
          <w:szCs w:val="28"/>
          <w:lang w:eastAsia="ko-KR"/>
        </w:rPr>
        <w:t>курсовой</w:t>
      </w:r>
      <w:r w:rsidRPr="00392687">
        <w:rPr>
          <w:rFonts w:cs="Times New Roman"/>
          <w:szCs w:val="28"/>
          <w:lang w:eastAsia="ko-KR"/>
        </w:rPr>
        <w:t xml:space="preserve"> работы:</w:t>
      </w:r>
    </w:p>
    <w:p w:rsidR="00D937F8" w:rsidRPr="00392687" w:rsidRDefault="00D937F8" w:rsidP="003327AD">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теоретическое обоснование актуальности изучаемой проблемы в современных условиях деятельности;</w:t>
      </w:r>
    </w:p>
    <w:p w:rsidR="00D937F8" w:rsidRPr="00392687" w:rsidRDefault="00D937F8"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умение работать со специальной литературой, грамотно цитировать ведущих исследователей, делать ссылки на использованные источники;</w:t>
      </w:r>
    </w:p>
    <w:p w:rsidR="00D937F8" w:rsidRPr="00392687" w:rsidRDefault="00D937F8"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работа должна иметь необходимую правовую основу;</w:t>
      </w:r>
    </w:p>
    <w:p w:rsidR="00D937F8" w:rsidRPr="00392687" w:rsidRDefault="00D937F8"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привлечение практического материала, полученного в результате собственного исследования на базовом предприятии;</w:t>
      </w:r>
    </w:p>
    <w:p w:rsidR="00D937F8" w:rsidRPr="00392687" w:rsidRDefault="00D937F8"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достоверность и конкретность изложения фактических и экспериментальных данных о работе организации или предприятия, краткость и точность формулировок;</w:t>
      </w:r>
    </w:p>
    <w:p w:rsidR="00D937F8" w:rsidRPr="00392687" w:rsidRDefault="00D937F8" w:rsidP="00A4792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обоснование выводов и предложений по результатам исследования, их конкретный характер, практическая ценность для решения исследуемых проблем;</w:t>
      </w:r>
    </w:p>
    <w:p w:rsidR="00D937F8" w:rsidRPr="001B0A82" w:rsidRDefault="00D937F8" w:rsidP="001B0A82">
      <w:pPr>
        <w:numPr>
          <w:ilvl w:val="0"/>
          <w:numId w:val="3"/>
        </w:numPr>
        <w:spacing w:after="0" w:line="360" w:lineRule="auto"/>
        <w:ind w:left="0" w:firstLine="360"/>
        <w:jc w:val="both"/>
        <w:rPr>
          <w:rFonts w:cs="Times New Roman"/>
          <w:szCs w:val="28"/>
          <w:lang w:eastAsia="ko-KR"/>
        </w:rPr>
      </w:pPr>
      <w:r w:rsidRPr="00392687">
        <w:rPr>
          <w:rFonts w:cs="Times New Roman"/>
          <w:szCs w:val="28"/>
          <w:lang w:eastAsia="ko-KR"/>
        </w:rPr>
        <w:t>четкость и логичность изложения мыслей, доказательность целесообразности и эффективности предлагаемых решений.</w:t>
      </w:r>
    </w:p>
    <w:p w:rsidR="00D937F8" w:rsidRPr="00392687" w:rsidRDefault="00121E36" w:rsidP="00816575">
      <w:pPr>
        <w:pStyle w:val="2"/>
      </w:pPr>
      <w:bookmarkStart w:id="3" w:name="_Toc446448862"/>
      <w:r w:rsidRPr="00392687">
        <w:t>1.2</w:t>
      </w:r>
      <w:r w:rsidR="005B1514" w:rsidRPr="00392687">
        <w:t xml:space="preserve"> </w:t>
      </w:r>
      <w:r w:rsidR="00D937F8" w:rsidRPr="00392687">
        <w:t xml:space="preserve">Выбор темы </w:t>
      </w:r>
      <w:r w:rsidR="00503FB5" w:rsidRPr="00392687">
        <w:t>курсовой</w:t>
      </w:r>
      <w:r w:rsidR="00D937F8" w:rsidRPr="00392687">
        <w:t xml:space="preserve"> работы</w:t>
      </w:r>
      <w:bookmarkEnd w:id="3"/>
    </w:p>
    <w:p w:rsidR="00D937F8" w:rsidRPr="00392687" w:rsidRDefault="00503FB5" w:rsidP="006D20B5">
      <w:pPr>
        <w:pStyle w:val="10"/>
        <w:numPr>
          <w:ilvl w:val="0"/>
          <w:numId w:val="0"/>
        </w:numPr>
        <w:tabs>
          <w:tab w:val="left" w:pos="851"/>
        </w:tabs>
        <w:spacing w:line="360" w:lineRule="auto"/>
        <w:ind w:firstLine="709"/>
        <w:rPr>
          <w:color w:val="auto"/>
          <w:szCs w:val="28"/>
        </w:rPr>
      </w:pPr>
      <w:r w:rsidRPr="00392687">
        <w:rPr>
          <w:color w:val="auto"/>
          <w:szCs w:val="28"/>
        </w:rPr>
        <w:t>Курсовая</w:t>
      </w:r>
      <w:r w:rsidR="00D937F8" w:rsidRPr="00392687">
        <w:rPr>
          <w:color w:val="auto"/>
          <w:szCs w:val="28"/>
        </w:rPr>
        <w:t xml:space="preserve">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D937F8" w:rsidRPr="00392687" w:rsidRDefault="00D937F8" w:rsidP="006D20B5">
      <w:pPr>
        <w:pStyle w:val="10"/>
        <w:numPr>
          <w:ilvl w:val="0"/>
          <w:numId w:val="0"/>
        </w:numPr>
        <w:tabs>
          <w:tab w:val="left" w:pos="851"/>
        </w:tabs>
        <w:spacing w:line="360" w:lineRule="auto"/>
        <w:ind w:firstLine="709"/>
        <w:rPr>
          <w:color w:val="auto"/>
          <w:szCs w:val="28"/>
        </w:rPr>
      </w:pPr>
      <w:r w:rsidRPr="00392687">
        <w:rPr>
          <w:color w:val="auto"/>
          <w:szCs w:val="28"/>
        </w:rPr>
        <w:t xml:space="preserve">Темы </w:t>
      </w:r>
      <w:r w:rsidR="00503FB5" w:rsidRPr="00392687">
        <w:rPr>
          <w:color w:val="auto"/>
          <w:szCs w:val="28"/>
        </w:rPr>
        <w:t>курсовых</w:t>
      </w:r>
      <w:r w:rsidRPr="00392687">
        <w:rPr>
          <w:color w:val="auto"/>
          <w:szCs w:val="28"/>
        </w:rPr>
        <w:t xml:space="preserve"> работ</w:t>
      </w:r>
      <w:r w:rsidR="00503FB5" w:rsidRPr="00392687">
        <w:rPr>
          <w:color w:val="auto"/>
          <w:szCs w:val="28"/>
        </w:rPr>
        <w:t xml:space="preserve"> разрабатываются преподавателем</w:t>
      </w:r>
      <w:r w:rsidRPr="00392687">
        <w:rPr>
          <w:color w:val="auto"/>
          <w:szCs w:val="28"/>
        </w:rPr>
        <w:t xml:space="preserve"> колледжа совместно со специалистами предприятий или организаций, заинтересованных в разработке данны</w:t>
      </w:r>
      <w:r w:rsidR="00503FB5" w:rsidRPr="00392687">
        <w:rPr>
          <w:color w:val="auto"/>
          <w:szCs w:val="28"/>
        </w:rPr>
        <w:t>х тем, и рассматриваются комиссией экономических дисциплин и земельно-имущественных отношений, ежегодно утверждаются</w:t>
      </w:r>
      <w:r w:rsidRPr="00392687">
        <w:rPr>
          <w:color w:val="auto"/>
          <w:szCs w:val="28"/>
        </w:rPr>
        <w:t xml:space="preserve">. Темы </w:t>
      </w:r>
      <w:r w:rsidR="00503FB5" w:rsidRPr="00392687">
        <w:rPr>
          <w:color w:val="auto"/>
          <w:szCs w:val="28"/>
        </w:rPr>
        <w:t>курсовых</w:t>
      </w:r>
      <w:r w:rsidRPr="00392687">
        <w:rPr>
          <w:color w:val="auto"/>
          <w:szCs w:val="28"/>
        </w:rPr>
        <w:t xml:space="preserve"> работ должны отвечать современным требованиям развития науки, техники, производства, экономики, культуры и образования.</w:t>
      </w:r>
    </w:p>
    <w:p w:rsidR="00D937F8" w:rsidRPr="00392687" w:rsidRDefault="00D937F8" w:rsidP="006D20B5">
      <w:pPr>
        <w:pStyle w:val="10"/>
        <w:numPr>
          <w:ilvl w:val="0"/>
          <w:numId w:val="0"/>
        </w:numPr>
        <w:tabs>
          <w:tab w:val="left" w:pos="851"/>
        </w:tabs>
        <w:spacing w:line="360" w:lineRule="auto"/>
        <w:ind w:firstLine="709"/>
        <w:rPr>
          <w:color w:val="auto"/>
          <w:szCs w:val="28"/>
        </w:rPr>
      </w:pPr>
      <w:r w:rsidRPr="00392687">
        <w:rPr>
          <w:color w:val="auto"/>
          <w:szCs w:val="28"/>
        </w:rPr>
        <w:t xml:space="preserve">К выполнению </w:t>
      </w:r>
      <w:r w:rsidR="00503FB5" w:rsidRPr="00392687">
        <w:rPr>
          <w:color w:val="auto"/>
          <w:szCs w:val="28"/>
        </w:rPr>
        <w:t>курсовой</w:t>
      </w:r>
      <w:r w:rsidRPr="00392687">
        <w:rPr>
          <w:color w:val="auto"/>
          <w:szCs w:val="28"/>
        </w:rPr>
        <w:t xml:space="preserve"> работы студентам целесообразно готовиться заранее. Для получения фактических данных необходимо использовать материалы производственной практик</w:t>
      </w:r>
      <w:r w:rsidR="00503FB5" w:rsidRPr="00392687">
        <w:rPr>
          <w:color w:val="auto"/>
          <w:szCs w:val="28"/>
        </w:rPr>
        <w:t>и</w:t>
      </w:r>
      <w:r w:rsidRPr="00392687">
        <w:rPr>
          <w:color w:val="auto"/>
          <w:szCs w:val="28"/>
        </w:rPr>
        <w:t>, а также результаты исследований, полученные в ходе подготовки курсовых работ.</w:t>
      </w:r>
    </w:p>
    <w:p w:rsidR="00D937F8" w:rsidRPr="00392687" w:rsidRDefault="00D937F8" w:rsidP="006D20B5">
      <w:pPr>
        <w:pStyle w:val="10"/>
        <w:numPr>
          <w:ilvl w:val="0"/>
          <w:numId w:val="0"/>
        </w:numPr>
        <w:tabs>
          <w:tab w:val="left" w:pos="851"/>
        </w:tabs>
        <w:spacing w:line="360" w:lineRule="auto"/>
        <w:ind w:firstLine="709"/>
        <w:rPr>
          <w:color w:val="auto"/>
          <w:szCs w:val="28"/>
        </w:rPr>
      </w:pPr>
      <w:r w:rsidRPr="00392687">
        <w:rPr>
          <w:color w:val="auto"/>
          <w:szCs w:val="28"/>
        </w:rPr>
        <w:t xml:space="preserve">Тематика работ </w:t>
      </w:r>
      <w:r w:rsidR="00503FB5" w:rsidRPr="00392687">
        <w:rPr>
          <w:color w:val="auto"/>
          <w:szCs w:val="28"/>
        </w:rPr>
        <w:t>заблаговременно доводи</w:t>
      </w:r>
      <w:r w:rsidRPr="00392687">
        <w:rPr>
          <w:color w:val="auto"/>
          <w:szCs w:val="28"/>
        </w:rPr>
        <w:t>тся до сведения студентов. После предварительного выбора и ознакомления с рекомендуемой литературой студент разрабатывает план ее написания</w:t>
      </w:r>
      <w:r w:rsidR="00503FB5" w:rsidRPr="00392687">
        <w:rPr>
          <w:color w:val="auto"/>
          <w:szCs w:val="28"/>
        </w:rPr>
        <w:t>.</w:t>
      </w:r>
    </w:p>
    <w:p w:rsidR="005B1514" w:rsidRPr="00582F6C" w:rsidRDefault="00E37110" w:rsidP="00582F6C">
      <w:pPr>
        <w:pStyle w:val="10"/>
        <w:numPr>
          <w:ilvl w:val="0"/>
          <w:numId w:val="0"/>
        </w:numPr>
        <w:tabs>
          <w:tab w:val="left" w:pos="851"/>
        </w:tabs>
        <w:spacing w:line="360" w:lineRule="auto"/>
        <w:ind w:firstLine="709"/>
        <w:jc w:val="center"/>
        <w:rPr>
          <w:b/>
          <w:color w:val="auto"/>
          <w:szCs w:val="28"/>
        </w:rPr>
      </w:pPr>
      <w:r>
        <w:rPr>
          <w:b/>
          <w:color w:val="auto"/>
          <w:szCs w:val="28"/>
        </w:rPr>
        <w:t>1.3 Примерные т</w:t>
      </w:r>
      <w:r w:rsidR="00582F6C">
        <w:rPr>
          <w:b/>
          <w:color w:val="auto"/>
          <w:szCs w:val="28"/>
        </w:rPr>
        <w:t>емы курсовых работ</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Малые предприятия: преимущества, недостатки, перспективы развития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Совместные предприятия и особенности их функционирования</w:t>
      </w:r>
    </w:p>
    <w:p w:rsidR="00CD6C2C" w:rsidRPr="00D159E8" w:rsidRDefault="00CD6C2C" w:rsidP="00CD6C2C">
      <w:pPr>
        <w:numPr>
          <w:ilvl w:val="0"/>
          <w:numId w:val="48"/>
        </w:numPr>
        <w:spacing w:after="0" w:line="360" w:lineRule="auto"/>
        <w:contextualSpacing/>
        <w:rPr>
          <w:rFonts w:cs="Times New Roman"/>
          <w:szCs w:val="28"/>
        </w:rPr>
      </w:pPr>
      <w:r w:rsidRPr="00D159E8">
        <w:rPr>
          <w:rFonts w:cs="Times New Roman"/>
          <w:szCs w:val="28"/>
        </w:rPr>
        <w:t>Акционерные общества: организация, функционирование; роль в экономи</w:t>
      </w:r>
      <w:r w:rsidRPr="00392687">
        <w:rPr>
          <w:rFonts w:cs="Times New Roman"/>
          <w:szCs w:val="28"/>
        </w:rPr>
        <w:t>ке</w:t>
      </w:r>
    </w:p>
    <w:p w:rsidR="00CD6C2C" w:rsidRDefault="00444DEC" w:rsidP="00CD6C2C">
      <w:pPr>
        <w:numPr>
          <w:ilvl w:val="0"/>
          <w:numId w:val="48"/>
        </w:numPr>
        <w:spacing w:after="0" w:line="360" w:lineRule="auto"/>
        <w:contextualSpacing/>
        <w:rPr>
          <w:rFonts w:cs="Times New Roman"/>
          <w:szCs w:val="28"/>
        </w:rPr>
      </w:pPr>
      <w:r>
        <w:rPr>
          <w:rFonts w:cs="Times New Roman"/>
          <w:szCs w:val="28"/>
        </w:rPr>
        <w:t>Общество ограниченной ответственности в сфере недвижимости</w:t>
      </w:r>
    </w:p>
    <w:p w:rsidR="00444DEC" w:rsidRPr="00392687" w:rsidRDefault="00444DEC" w:rsidP="00CD6C2C">
      <w:pPr>
        <w:numPr>
          <w:ilvl w:val="0"/>
          <w:numId w:val="48"/>
        </w:numPr>
        <w:spacing w:after="0" w:line="360" w:lineRule="auto"/>
        <w:contextualSpacing/>
        <w:rPr>
          <w:rFonts w:cs="Times New Roman"/>
          <w:szCs w:val="28"/>
        </w:rPr>
      </w:pPr>
      <w:r>
        <w:rPr>
          <w:rFonts w:cs="Times New Roman"/>
          <w:szCs w:val="28"/>
        </w:rPr>
        <w:t>Индивидуальное предпринимательство в земельно-имущественных отношениях</w:t>
      </w:r>
    </w:p>
    <w:p w:rsidR="006C60EE" w:rsidRPr="00D159E8" w:rsidRDefault="006C60EE" w:rsidP="00CD6C2C">
      <w:pPr>
        <w:numPr>
          <w:ilvl w:val="0"/>
          <w:numId w:val="48"/>
        </w:numPr>
        <w:spacing w:after="0" w:line="360" w:lineRule="auto"/>
        <w:contextualSpacing/>
        <w:rPr>
          <w:rFonts w:cs="Times New Roman"/>
          <w:szCs w:val="28"/>
        </w:rPr>
      </w:pPr>
      <w:r w:rsidRPr="00392687">
        <w:rPr>
          <w:rFonts w:cs="Times New Roman"/>
          <w:szCs w:val="28"/>
        </w:rPr>
        <w:t>Предпринимательская деятельность организации</w:t>
      </w:r>
    </w:p>
    <w:p w:rsidR="00CD6C2C" w:rsidRPr="00D159E8" w:rsidRDefault="00CD6C2C" w:rsidP="00CD6C2C">
      <w:pPr>
        <w:numPr>
          <w:ilvl w:val="0"/>
          <w:numId w:val="48"/>
        </w:numPr>
        <w:spacing w:after="0" w:line="360" w:lineRule="auto"/>
        <w:contextualSpacing/>
        <w:rPr>
          <w:rFonts w:cs="Times New Roman"/>
          <w:szCs w:val="28"/>
        </w:rPr>
      </w:pPr>
      <w:r w:rsidRPr="00D159E8">
        <w:rPr>
          <w:rFonts w:cs="Times New Roman"/>
          <w:szCs w:val="28"/>
        </w:rPr>
        <w:t>Концентрация, специализация, кооперирование и комбинирование как формы организации производств</w:t>
      </w:r>
      <w:r w:rsidRPr="00392687">
        <w:rPr>
          <w:rFonts w:cs="Times New Roman"/>
          <w:szCs w:val="28"/>
        </w:rPr>
        <w:t>а, их преимущества и недостатки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Производственная структура предприятия и пути её совершенствования</w:t>
      </w:r>
    </w:p>
    <w:p w:rsidR="00D159E8" w:rsidRPr="00392687" w:rsidRDefault="00CD6C2C" w:rsidP="00682954">
      <w:pPr>
        <w:numPr>
          <w:ilvl w:val="0"/>
          <w:numId w:val="48"/>
        </w:numPr>
        <w:spacing w:after="0" w:line="360" w:lineRule="auto"/>
        <w:contextualSpacing/>
        <w:rPr>
          <w:rFonts w:cs="Times New Roman"/>
          <w:szCs w:val="28"/>
        </w:rPr>
      </w:pPr>
      <w:r w:rsidRPr="00392687">
        <w:rPr>
          <w:rFonts w:eastAsia="Times New Roman" w:cs="Times New Roman"/>
          <w:szCs w:val="28"/>
        </w:rPr>
        <w:t>Организационная</w:t>
      </w:r>
      <w:r w:rsidR="00D159E8" w:rsidRPr="00D159E8">
        <w:rPr>
          <w:rFonts w:eastAsia="Times New Roman" w:cs="Times New Roman"/>
          <w:szCs w:val="28"/>
        </w:rPr>
        <w:t xml:space="preserve"> структура предприятия и н</w:t>
      </w:r>
      <w:r w:rsidRPr="00392687">
        <w:rPr>
          <w:rFonts w:eastAsia="Times New Roman" w:cs="Times New Roman"/>
          <w:szCs w:val="28"/>
        </w:rPr>
        <w:t>аправления ее совершенствования</w:t>
      </w:r>
    </w:p>
    <w:p w:rsidR="00154129" w:rsidRPr="00392687" w:rsidRDefault="00154129" w:rsidP="00154129">
      <w:pPr>
        <w:numPr>
          <w:ilvl w:val="0"/>
          <w:numId w:val="48"/>
        </w:numPr>
        <w:spacing w:after="0" w:line="360" w:lineRule="auto"/>
        <w:contextualSpacing/>
        <w:rPr>
          <w:rFonts w:cs="Times New Roman"/>
          <w:szCs w:val="28"/>
        </w:rPr>
      </w:pPr>
      <w:r w:rsidRPr="00392687">
        <w:rPr>
          <w:rFonts w:cs="Times New Roman"/>
          <w:szCs w:val="28"/>
        </w:rPr>
        <w:t>Система управления на предприятии (организации)</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Совершенствование управления имуществом фирмы. Состав и показатели использование имущества.</w:t>
      </w:r>
    </w:p>
    <w:p w:rsidR="005F1AF2" w:rsidRPr="00392687" w:rsidRDefault="005F1AF2" w:rsidP="005F1AF2">
      <w:pPr>
        <w:numPr>
          <w:ilvl w:val="0"/>
          <w:numId w:val="48"/>
        </w:numPr>
        <w:spacing w:after="0" w:line="360" w:lineRule="auto"/>
        <w:contextualSpacing/>
        <w:rPr>
          <w:rFonts w:cs="Times New Roman"/>
          <w:szCs w:val="28"/>
        </w:rPr>
      </w:pPr>
      <w:r w:rsidRPr="00392687">
        <w:rPr>
          <w:rFonts w:cs="Times New Roman"/>
          <w:szCs w:val="28"/>
        </w:rPr>
        <w:t>Анализ собственного капитала организации</w:t>
      </w:r>
    </w:p>
    <w:p w:rsidR="00CD6C2C" w:rsidRPr="00392687" w:rsidRDefault="00CD6C2C" w:rsidP="00682954">
      <w:pPr>
        <w:numPr>
          <w:ilvl w:val="0"/>
          <w:numId w:val="48"/>
        </w:numPr>
        <w:spacing w:after="0" w:line="360" w:lineRule="auto"/>
        <w:contextualSpacing/>
        <w:rPr>
          <w:rFonts w:cs="Times New Roman"/>
          <w:szCs w:val="28"/>
        </w:rPr>
      </w:pPr>
      <w:r w:rsidRPr="00D159E8">
        <w:rPr>
          <w:rFonts w:eastAsia="Times New Roman" w:cs="Times New Roman"/>
          <w:szCs w:val="28"/>
        </w:rPr>
        <w:t>Р</w:t>
      </w:r>
      <w:r w:rsidRPr="00392687">
        <w:rPr>
          <w:rFonts w:eastAsia="Times New Roman" w:cs="Times New Roman"/>
          <w:szCs w:val="28"/>
        </w:rPr>
        <w:t>есурсы предприятия: анализ и пут</w:t>
      </w:r>
      <w:r w:rsidRPr="00D159E8">
        <w:rPr>
          <w:rFonts w:eastAsia="Times New Roman" w:cs="Times New Roman"/>
          <w:szCs w:val="28"/>
        </w:rPr>
        <w:t>и повышения</w:t>
      </w:r>
      <w:r w:rsidRPr="00392687">
        <w:rPr>
          <w:rFonts w:eastAsia="Times New Roman" w:cs="Times New Roman"/>
          <w:szCs w:val="28"/>
        </w:rPr>
        <w:t xml:space="preserve"> эффективности их использования</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Инфраструктура, уставный капитал и имущество организации.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eastAsia="Times New Roman" w:cs="Times New Roman"/>
          <w:bCs/>
          <w:szCs w:val="28"/>
        </w:rPr>
        <w:t>Основные фонды предприятия и пути улучшения их использования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Повышение эффективности использования основного капитала</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Износ оборудования и обоснование путей его снижения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Лизинг и его значение для деятельности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Аренда и ее значение для деятельности предприятия</w:t>
      </w:r>
    </w:p>
    <w:p w:rsidR="00154129" w:rsidRPr="00392687" w:rsidRDefault="00154129" w:rsidP="00154129">
      <w:pPr>
        <w:numPr>
          <w:ilvl w:val="0"/>
          <w:numId w:val="48"/>
        </w:numPr>
        <w:spacing w:after="0" w:line="360" w:lineRule="auto"/>
        <w:contextualSpacing/>
        <w:rPr>
          <w:rFonts w:cs="Times New Roman"/>
          <w:szCs w:val="28"/>
        </w:rPr>
      </w:pPr>
      <w:r w:rsidRPr="00392687">
        <w:rPr>
          <w:rFonts w:cs="Times New Roman"/>
          <w:szCs w:val="28"/>
        </w:rPr>
        <w:t>Амортизация и её роль в обновлении основного капитала в организации.</w:t>
      </w:r>
    </w:p>
    <w:p w:rsidR="00154129" w:rsidRPr="00392687" w:rsidRDefault="00154129" w:rsidP="00154129">
      <w:pPr>
        <w:numPr>
          <w:ilvl w:val="0"/>
          <w:numId w:val="48"/>
        </w:numPr>
        <w:spacing w:after="0" w:line="360" w:lineRule="auto"/>
        <w:contextualSpacing/>
        <w:rPr>
          <w:rFonts w:cs="Times New Roman"/>
          <w:szCs w:val="28"/>
        </w:rPr>
      </w:pPr>
      <w:r w:rsidRPr="00392687">
        <w:rPr>
          <w:rFonts w:cs="Times New Roman"/>
          <w:szCs w:val="28"/>
        </w:rPr>
        <w:t xml:space="preserve">Земельные ресурсы предприятия и пути улучшения их использования </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Нематериальные активы и их роль в деятельности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Создание и использование интеллектуальной собственности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Оборотные средства предприятия и пути улучшения их использования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Оптимизация структуры оборотных средств</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Производственные запасы предприятия и пути их оптимизации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Экономический механизм повышения качества продукции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 xml:space="preserve">Персонал предприятия (организации) и пути повышения эффективности </w:t>
      </w:r>
      <w:r w:rsidR="00CD6C2C" w:rsidRPr="00392687">
        <w:rPr>
          <w:rFonts w:cs="Times New Roman"/>
          <w:szCs w:val="28"/>
        </w:rPr>
        <w:t>его использования</w:t>
      </w:r>
    </w:p>
    <w:p w:rsidR="00CD6C2C" w:rsidRPr="00392687" w:rsidRDefault="00CD6C2C" w:rsidP="00682954">
      <w:pPr>
        <w:numPr>
          <w:ilvl w:val="0"/>
          <w:numId w:val="48"/>
        </w:numPr>
        <w:spacing w:after="0" w:line="360" w:lineRule="auto"/>
        <w:contextualSpacing/>
        <w:rPr>
          <w:rFonts w:cs="Times New Roman"/>
          <w:szCs w:val="28"/>
        </w:rPr>
      </w:pPr>
      <w:r w:rsidRPr="00D159E8">
        <w:rPr>
          <w:rFonts w:eastAsia="Times New Roman" w:cs="Times New Roman"/>
          <w:szCs w:val="28"/>
        </w:rPr>
        <w:t xml:space="preserve">Управление персоналом предприятия и </w:t>
      </w:r>
      <w:r w:rsidRPr="00392687">
        <w:rPr>
          <w:rFonts w:eastAsia="Times New Roman" w:cs="Times New Roman"/>
          <w:szCs w:val="28"/>
        </w:rPr>
        <w:t>методы оценки его эффективности</w:t>
      </w:r>
    </w:p>
    <w:p w:rsidR="00154129" w:rsidRPr="00392687" w:rsidRDefault="00154129" w:rsidP="00154129">
      <w:pPr>
        <w:numPr>
          <w:ilvl w:val="0"/>
          <w:numId w:val="48"/>
        </w:numPr>
        <w:spacing w:after="0" w:line="360" w:lineRule="auto"/>
        <w:contextualSpacing/>
        <w:rPr>
          <w:rFonts w:cs="Times New Roman"/>
          <w:szCs w:val="28"/>
        </w:rPr>
      </w:pPr>
      <w:r w:rsidRPr="00392687">
        <w:rPr>
          <w:rFonts w:cs="Times New Roman"/>
          <w:szCs w:val="28"/>
        </w:rPr>
        <w:t>Организация подбора и подготовки кадров на предприятиях различных форм собственности.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Планирование численности персонала на предприятии (в организации)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Обоснование выбора эффективной системы оплаты труда работников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Принципы и механизмы организации заработной платы</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Пути повышения производительности труда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Сущность и значение нормирования труда на предприятии</w:t>
      </w:r>
    </w:p>
    <w:p w:rsidR="005B1514" w:rsidRPr="00392687" w:rsidRDefault="00682954" w:rsidP="00682954">
      <w:pPr>
        <w:numPr>
          <w:ilvl w:val="0"/>
          <w:numId w:val="48"/>
        </w:numPr>
        <w:spacing w:after="0" w:line="360" w:lineRule="auto"/>
        <w:contextualSpacing/>
        <w:rPr>
          <w:rFonts w:cs="Times New Roman"/>
          <w:szCs w:val="28"/>
        </w:rPr>
      </w:pPr>
      <w:r w:rsidRPr="00392687">
        <w:rPr>
          <w:rFonts w:eastAsia="Times New Roman" w:cs="Times New Roman"/>
          <w:bCs/>
          <w:szCs w:val="28"/>
        </w:rPr>
        <w:t>Затраты на производство и система управления издержками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Источники и факторы снижения себестоимости продукции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Резервы экономии издержек обращения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Резервы увеличения объема и ассортимента продукции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Эффективность использования сырья и материалов в процессе их переработки и пути ее повышения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Финансовые ресурсы предприятия</w:t>
      </w:r>
    </w:p>
    <w:p w:rsidR="005F1AF2" w:rsidRPr="00392687" w:rsidRDefault="005F1AF2" w:rsidP="005F1AF2">
      <w:pPr>
        <w:numPr>
          <w:ilvl w:val="0"/>
          <w:numId w:val="48"/>
        </w:numPr>
        <w:spacing w:after="0" w:line="360" w:lineRule="auto"/>
        <w:contextualSpacing/>
        <w:rPr>
          <w:rFonts w:eastAsia="Times New Roman" w:cs="Times New Roman"/>
          <w:bCs/>
          <w:szCs w:val="28"/>
        </w:rPr>
      </w:pPr>
      <w:r w:rsidRPr="00392687">
        <w:rPr>
          <w:rFonts w:eastAsia="Times New Roman" w:cs="Times New Roman"/>
          <w:bCs/>
          <w:szCs w:val="28"/>
        </w:rPr>
        <w:t xml:space="preserve">Организация финансовой (бухгалтерской) отчетности организации </w:t>
      </w:r>
    </w:p>
    <w:p w:rsidR="00154129" w:rsidRPr="00392687" w:rsidRDefault="00154129" w:rsidP="00682954">
      <w:pPr>
        <w:numPr>
          <w:ilvl w:val="0"/>
          <w:numId w:val="48"/>
        </w:numPr>
        <w:spacing w:after="0" w:line="360" w:lineRule="auto"/>
        <w:contextualSpacing/>
        <w:rPr>
          <w:rFonts w:eastAsia="Times New Roman" w:cs="Times New Roman"/>
          <w:bCs/>
          <w:szCs w:val="28"/>
        </w:rPr>
      </w:pPr>
      <w:r w:rsidRPr="00392687">
        <w:rPr>
          <w:rFonts w:eastAsia="Times New Roman" w:cs="Times New Roman"/>
          <w:bCs/>
          <w:szCs w:val="28"/>
        </w:rPr>
        <w:t>Анализ доходности и финансовой устойчивости предприятия.</w:t>
      </w:r>
    </w:p>
    <w:p w:rsidR="005B1514" w:rsidRPr="00392687" w:rsidRDefault="00682954" w:rsidP="00682954">
      <w:pPr>
        <w:numPr>
          <w:ilvl w:val="0"/>
          <w:numId w:val="48"/>
        </w:numPr>
        <w:spacing w:after="0" w:line="360" w:lineRule="auto"/>
        <w:contextualSpacing/>
        <w:rPr>
          <w:rFonts w:cs="Times New Roman"/>
          <w:szCs w:val="28"/>
        </w:rPr>
      </w:pPr>
      <w:r w:rsidRPr="00392687">
        <w:rPr>
          <w:rFonts w:eastAsia="Times New Roman" w:cs="Times New Roman"/>
          <w:bCs/>
          <w:szCs w:val="28"/>
        </w:rPr>
        <w:t>Прибыль и рентабельность в системе показате</w:t>
      </w:r>
      <w:r w:rsidR="00CD6C2C" w:rsidRPr="00392687">
        <w:rPr>
          <w:rFonts w:eastAsia="Times New Roman" w:cs="Times New Roman"/>
          <w:bCs/>
          <w:szCs w:val="28"/>
        </w:rPr>
        <w:t>лей экономической эффективности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 xml:space="preserve">Формирование и </w:t>
      </w:r>
      <w:r w:rsidR="00D159E8" w:rsidRPr="00392687">
        <w:rPr>
          <w:rFonts w:cs="Times New Roman"/>
          <w:szCs w:val="28"/>
        </w:rPr>
        <w:t xml:space="preserve">распределение </w:t>
      </w:r>
      <w:r w:rsidRPr="00392687">
        <w:rPr>
          <w:rFonts w:cs="Times New Roman"/>
          <w:szCs w:val="28"/>
        </w:rPr>
        <w:t>прибыли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Пути повышения финансовых результатов деятельности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Резервы повышения рентабельности предприятия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Резервы и пути повышения рентабельности продукции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Эффективность формирования и использования прибыли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Сущность и значение инвестиций для деятельности предприятия</w:t>
      </w:r>
    </w:p>
    <w:p w:rsidR="00682954" w:rsidRPr="00392687" w:rsidRDefault="00682954" w:rsidP="00682954">
      <w:pPr>
        <w:numPr>
          <w:ilvl w:val="0"/>
          <w:numId w:val="48"/>
        </w:numPr>
        <w:spacing w:after="0" w:line="360" w:lineRule="auto"/>
        <w:contextualSpacing/>
        <w:rPr>
          <w:rFonts w:cs="Times New Roman"/>
          <w:szCs w:val="28"/>
        </w:rPr>
      </w:pPr>
      <w:r w:rsidRPr="00392687">
        <w:rPr>
          <w:rFonts w:eastAsia="Times New Roman" w:cs="Times New Roman"/>
          <w:bCs/>
          <w:szCs w:val="28"/>
        </w:rPr>
        <w:t>Разработка рыночной стратегии и объема продаж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Ценовая политика организации (предприятия)</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Экономическая стратегия предприятия по обеспечению конкурентоспособности продукции.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Производственная программа предприятия и пути её формирования</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Инновационная деятельность предприятия.</w:t>
      </w:r>
    </w:p>
    <w:p w:rsidR="00154129" w:rsidRPr="00392687" w:rsidRDefault="00154129" w:rsidP="00154129">
      <w:pPr>
        <w:numPr>
          <w:ilvl w:val="0"/>
          <w:numId w:val="48"/>
        </w:numPr>
        <w:spacing w:after="0" w:line="360" w:lineRule="auto"/>
        <w:contextualSpacing/>
        <w:rPr>
          <w:rFonts w:cs="Times New Roman"/>
          <w:szCs w:val="28"/>
        </w:rPr>
      </w:pPr>
      <w:r w:rsidRPr="00392687">
        <w:rPr>
          <w:rFonts w:cs="Times New Roman"/>
          <w:szCs w:val="28"/>
        </w:rPr>
        <w:t>Организация работы по сертификации продукции, выполнения работ, оказания услуг</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Стандартизация и ее роль в повышении качества продукции (работ, услуг)</w:t>
      </w:r>
    </w:p>
    <w:p w:rsidR="00CD6C2C" w:rsidRPr="00392687" w:rsidRDefault="00CD6C2C" w:rsidP="00682954">
      <w:pPr>
        <w:numPr>
          <w:ilvl w:val="0"/>
          <w:numId w:val="48"/>
        </w:numPr>
        <w:spacing w:after="0" w:line="360" w:lineRule="auto"/>
        <w:contextualSpacing/>
        <w:rPr>
          <w:rFonts w:cs="Times New Roman"/>
          <w:szCs w:val="28"/>
        </w:rPr>
      </w:pPr>
      <w:r w:rsidRPr="00D159E8">
        <w:rPr>
          <w:rFonts w:eastAsia="Times New Roman" w:cs="Times New Roman"/>
          <w:szCs w:val="28"/>
        </w:rPr>
        <w:t>Внутрифирменное планирование на предприятии, функции и задачи.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 xml:space="preserve">Организация </w:t>
      </w:r>
      <w:r w:rsidR="00CD6C2C" w:rsidRPr="00392687">
        <w:rPr>
          <w:rFonts w:cs="Times New Roman"/>
          <w:szCs w:val="28"/>
        </w:rPr>
        <w:t xml:space="preserve">текущего и </w:t>
      </w:r>
      <w:r w:rsidRPr="00392687">
        <w:rPr>
          <w:rFonts w:cs="Times New Roman"/>
          <w:szCs w:val="28"/>
        </w:rPr>
        <w:t>оперативного  планирования на предприятии.</w:t>
      </w:r>
    </w:p>
    <w:p w:rsidR="005B1514" w:rsidRPr="00392687" w:rsidRDefault="005B1514" w:rsidP="00682954">
      <w:pPr>
        <w:numPr>
          <w:ilvl w:val="0"/>
          <w:numId w:val="48"/>
        </w:numPr>
        <w:spacing w:after="0" w:line="360" w:lineRule="auto"/>
        <w:contextualSpacing/>
        <w:rPr>
          <w:rFonts w:cs="Times New Roman"/>
          <w:szCs w:val="28"/>
        </w:rPr>
      </w:pPr>
      <w:r w:rsidRPr="00392687">
        <w:rPr>
          <w:rFonts w:cs="Times New Roman"/>
          <w:szCs w:val="28"/>
        </w:rPr>
        <w:t>Бизнес – план и методика его разработки.</w:t>
      </w:r>
    </w:p>
    <w:p w:rsidR="00CD6C2C" w:rsidRPr="00392687" w:rsidRDefault="00CD6C2C" w:rsidP="00CD6C2C">
      <w:pPr>
        <w:numPr>
          <w:ilvl w:val="0"/>
          <w:numId w:val="48"/>
        </w:numPr>
        <w:spacing w:after="0" w:line="360" w:lineRule="auto"/>
        <w:contextualSpacing/>
        <w:rPr>
          <w:rFonts w:cs="Times New Roman"/>
          <w:szCs w:val="28"/>
        </w:rPr>
      </w:pPr>
      <w:r w:rsidRPr="00392687">
        <w:rPr>
          <w:rFonts w:cs="Times New Roman"/>
          <w:szCs w:val="28"/>
        </w:rPr>
        <w:t>Маркетинговая деятельность предприятия и пути ее совершенствования</w:t>
      </w:r>
    </w:p>
    <w:p w:rsidR="00D159E8" w:rsidRPr="00392687" w:rsidRDefault="00D159E8" w:rsidP="00CD6C2C">
      <w:pPr>
        <w:numPr>
          <w:ilvl w:val="0"/>
          <w:numId w:val="48"/>
        </w:numPr>
        <w:spacing w:after="0" w:line="360" w:lineRule="auto"/>
        <w:contextualSpacing/>
        <w:rPr>
          <w:rFonts w:cs="Times New Roman"/>
          <w:szCs w:val="28"/>
        </w:rPr>
      </w:pPr>
      <w:r w:rsidRPr="00D159E8">
        <w:rPr>
          <w:rFonts w:eastAsia="Times New Roman" w:cs="Times New Roman"/>
          <w:szCs w:val="28"/>
        </w:rPr>
        <w:t>Современные методы и инструменты управления качеством продукции</w:t>
      </w:r>
      <w:r w:rsidR="00CD6C2C" w:rsidRPr="00392687">
        <w:rPr>
          <w:rFonts w:eastAsia="Times New Roman" w:cs="Times New Roman"/>
          <w:szCs w:val="28"/>
        </w:rPr>
        <w:t xml:space="preserve"> (работ, услуг)</w:t>
      </w:r>
      <w:r w:rsidRPr="00D159E8">
        <w:rPr>
          <w:rFonts w:eastAsia="Times New Roman" w:cs="Times New Roman"/>
          <w:szCs w:val="28"/>
        </w:rPr>
        <w:t xml:space="preserve"> на предприятии.</w:t>
      </w:r>
    </w:p>
    <w:p w:rsidR="006C60EE" w:rsidRDefault="006C60EE" w:rsidP="006C60EE">
      <w:pPr>
        <w:numPr>
          <w:ilvl w:val="0"/>
          <w:numId w:val="48"/>
        </w:numPr>
        <w:spacing w:after="0" w:line="360" w:lineRule="auto"/>
        <w:contextualSpacing/>
        <w:rPr>
          <w:rFonts w:cs="Times New Roman"/>
          <w:szCs w:val="28"/>
        </w:rPr>
      </w:pPr>
      <w:r w:rsidRPr="00392687">
        <w:rPr>
          <w:rFonts w:cs="Times New Roman"/>
          <w:szCs w:val="28"/>
        </w:rPr>
        <w:t xml:space="preserve">Экономическая стратегия предприятия по обеспечению </w:t>
      </w:r>
      <w:r w:rsidR="00444DEC">
        <w:rPr>
          <w:rFonts w:cs="Times New Roman"/>
          <w:szCs w:val="28"/>
        </w:rPr>
        <w:t>конкурентоспособности продукции</w:t>
      </w:r>
    </w:p>
    <w:p w:rsidR="00444DEC" w:rsidRPr="00444DEC" w:rsidRDefault="00444DEC" w:rsidP="00444DEC">
      <w:pPr>
        <w:pStyle w:val="af8"/>
        <w:numPr>
          <w:ilvl w:val="0"/>
          <w:numId w:val="48"/>
        </w:numPr>
        <w:rPr>
          <w:rFonts w:cs="Times New Roman"/>
          <w:szCs w:val="28"/>
        </w:rPr>
      </w:pPr>
      <w:r w:rsidRPr="00444DEC">
        <w:rPr>
          <w:rFonts w:cs="Times New Roman"/>
          <w:szCs w:val="28"/>
        </w:rPr>
        <w:t xml:space="preserve">Экономическая стратегия </w:t>
      </w:r>
      <w:r>
        <w:rPr>
          <w:rFonts w:cs="Times New Roman"/>
          <w:szCs w:val="28"/>
        </w:rPr>
        <w:t>организации</w:t>
      </w:r>
      <w:r w:rsidRPr="00444DEC">
        <w:rPr>
          <w:rFonts w:cs="Times New Roman"/>
          <w:szCs w:val="28"/>
        </w:rPr>
        <w:t xml:space="preserve"> по обеспечению конкурентоспособности </w:t>
      </w:r>
      <w:r>
        <w:rPr>
          <w:rFonts w:cs="Times New Roman"/>
          <w:szCs w:val="28"/>
        </w:rPr>
        <w:t>работ (услуг)</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Анализ кредитоспособности, использования капитала и уровня самофинансирования предприятия (организации)</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Организация и управление риском.</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Этапы разработка цели предприятия и выбор стратегии для ее реализации</w:t>
      </w:r>
    </w:p>
    <w:p w:rsidR="006C60EE" w:rsidRPr="00392687" w:rsidRDefault="006C60EE" w:rsidP="006C60EE">
      <w:pPr>
        <w:numPr>
          <w:ilvl w:val="0"/>
          <w:numId w:val="48"/>
        </w:numPr>
        <w:spacing w:after="0" w:line="360" w:lineRule="auto"/>
        <w:contextualSpacing/>
        <w:rPr>
          <w:rFonts w:cs="Times New Roman"/>
          <w:szCs w:val="28"/>
        </w:rPr>
      </w:pPr>
      <w:r w:rsidRPr="00392687">
        <w:rPr>
          <w:rFonts w:cs="Times New Roman"/>
          <w:szCs w:val="28"/>
        </w:rPr>
        <w:t>Разработка корпоративной стратегии роста на предприятии.</w:t>
      </w:r>
    </w:p>
    <w:p w:rsidR="005B1514" w:rsidRDefault="005F68C9" w:rsidP="005B1514">
      <w:pPr>
        <w:numPr>
          <w:ilvl w:val="0"/>
          <w:numId w:val="48"/>
        </w:numPr>
        <w:spacing w:after="0" w:line="360" w:lineRule="auto"/>
        <w:contextualSpacing/>
        <w:rPr>
          <w:rFonts w:cs="Times New Roman"/>
          <w:szCs w:val="28"/>
        </w:rPr>
      </w:pPr>
      <w:r w:rsidRPr="00392687">
        <w:rPr>
          <w:rFonts w:cs="Times New Roman"/>
          <w:szCs w:val="28"/>
        </w:rPr>
        <w:t xml:space="preserve">Коммуникационная политика организации  </w:t>
      </w:r>
    </w:p>
    <w:p w:rsidR="00E37110" w:rsidRPr="00582F6C" w:rsidRDefault="00E37110" w:rsidP="005B1514">
      <w:pPr>
        <w:numPr>
          <w:ilvl w:val="0"/>
          <w:numId w:val="48"/>
        </w:numPr>
        <w:spacing w:after="0" w:line="360" w:lineRule="auto"/>
        <w:contextualSpacing/>
        <w:rPr>
          <w:rFonts w:cs="Times New Roman"/>
          <w:szCs w:val="28"/>
        </w:rPr>
      </w:pPr>
      <w:r>
        <w:rPr>
          <w:rFonts w:cs="Times New Roman"/>
          <w:szCs w:val="28"/>
        </w:rPr>
        <w:t>Анализ показателей деятельности организации в сфере земельно-имущественных отношений.</w:t>
      </w:r>
    </w:p>
    <w:p w:rsidR="00C50515" w:rsidRPr="00392687" w:rsidRDefault="00C50515" w:rsidP="00816575">
      <w:pPr>
        <w:pStyle w:val="2"/>
      </w:pPr>
      <w:bookmarkStart w:id="4" w:name="_Toc446448863"/>
      <w:r w:rsidRPr="00392687">
        <w:t>1.</w:t>
      </w:r>
      <w:r w:rsidR="00521E44" w:rsidRPr="00392687">
        <w:t>4</w:t>
      </w:r>
      <w:r w:rsidRPr="00392687">
        <w:t xml:space="preserve"> Составление плана исследования, подбор необходимой литературы и практических материалов</w:t>
      </w:r>
      <w:bookmarkEnd w:id="4"/>
    </w:p>
    <w:p w:rsidR="00E34570" w:rsidRPr="00392687" w:rsidRDefault="00E34570" w:rsidP="006D20B5">
      <w:pPr>
        <w:pStyle w:val="10"/>
        <w:numPr>
          <w:ilvl w:val="0"/>
          <w:numId w:val="0"/>
        </w:numPr>
        <w:spacing w:line="360" w:lineRule="auto"/>
        <w:ind w:firstLine="709"/>
        <w:rPr>
          <w:color w:val="auto"/>
          <w:szCs w:val="28"/>
        </w:rPr>
      </w:pPr>
      <w:r w:rsidRPr="00392687">
        <w:rPr>
          <w:color w:val="auto"/>
          <w:szCs w:val="28"/>
        </w:rPr>
        <w:t xml:space="preserve">План </w:t>
      </w:r>
      <w:r w:rsidR="004B2B0D" w:rsidRPr="00392687">
        <w:rPr>
          <w:color w:val="auto"/>
          <w:szCs w:val="28"/>
        </w:rPr>
        <w:t>курсовой</w:t>
      </w:r>
      <w:r w:rsidR="002A01E4" w:rsidRPr="00392687">
        <w:rPr>
          <w:color w:val="auto"/>
          <w:szCs w:val="28"/>
        </w:rPr>
        <w:t xml:space="preserve"> работы представляет собой</w:t>
      </w:r>
      <w:r w:rsidRPr="00392687">
        <w:rPr>
          <w:color w:val="auto"/>
          <w:szCs w:val="28"/>
        </w:rPr>
        <w:t xml:space="preserve"> в определенной логической последовательности перечень его структурных частей (глав, параграфов, подлежащих раскрытию). Он составляется студентом самостоятельно, с учетом индивидуального замысла и собственного видения. Окончательный вариант плана </w:t>
      </w:r>
      <w:r w:rsidR="004B2B0D" w:rsidRPr="00392687">
        <w:rPr>
          <w:color w:val="auto"/>
          <w:szCs w:val="28"/>
        </w:rPr>
        <w:t>курсовой</w:t>
      </w:r>
      <w:r w:rsidRPr="00392687">
        <w:rPr>
          <w:color w:val="auto"/>
          <w:szCs w:val="28"/>
        </w:rPr>
        <w:t xml:space="preserve"> работы утверждается </w:t>
      </w:r>
      <w:r w:rsidR="00771370" w:rsidRPr="00392687">
        <w:rPr>
          <w:color w:val="auto"/>
          <w:szCs w:val="28"/>
        </w:rPr>
        <w:t>преподавателем дисциплины</w:t>
      </w:r>
      <w:r w:rsidRPr="00392687">
        <w:rPr>
          <w:color w:val="auto"/>
          <w:szCs w:val="28"/>
        </w:rPr>
        <w:t xml:space="preserve"> и по существу должен представлять собой оглавление работы.</w:t>
      </w:r>
    </w:p>
    <w:p w:rsidR="00E34570" w:rsidRPr="00392687" w:rsidRDefault="00E34570" w:rsidP="006D20B5">
      <w:pPr>
        <w:pStyle w:val="10"/>
        <w:numPr>
          <w:ilvl w:val="0"/>
          <w:numId w:val="0"/>
        </w:numPr>
        <w:spacing w:line="360" w:lineRule="auto"/>
        <w:ind w:firstLine="709"/>
        <w:rPr>
          <w:color w:val="auto"/>
          <w:szCs w:val="28"/>
        </w:rPr>
      </w:pPr>
      <w:r w:rsidRPr="00392687">
        <w:rPr>
          <w:color w:val="auto"/>
          <w:szCs w:val="28"/>
        </w:rPr>
        <w:t>При всем разнообразии индивидуальных подходов к содержанию данного документа на практике уже выработались некие общие требования к его содержанию и структуре. При этом следует иметь в виду, что сразу оптимальный вариант может и не получиться. Включенные в него вопросы могут меняться, уточняться, формулироваться более удачно</w:t>
      </w:r>
      <w:r w:rsidR="002A01E4" w:rsidRPr="00392687">
        <w:rPr>
          <w:color w:val="auto"/>
          <w:szCs w:val="28"/>
        </w:rPr>
        <w:t>. Возможно, последующее расширение или сужение первоначально запланированных глав и параграфов, их замена в связи с появлением новых нормативных актов, отысканием интересных научных работ, сбором дополнительного практического материала и т.д.</w:t>
      </w:r>
    </w:p>
    <w:p w:rsidR="002A01E4" w:rsidRPr="00392687" w:rsidRDefault="002A01E4" w:rsidP="006D20B5">
      <w:pPr>
        <w:pStyle w:val="10"/>
        <w:numPr>
          <w:ilvl w:val="0"/>
          <w:numId w:val="0"/>
        </w:numPr>
        <w:spacing w:line="360" w:lineRule="auto"/>
        <w:ind w:firstLine="709"/>
        <w:rPr>
          <w:color w:val="auto"/>
          <w:szCs w:val="28"/>
        </w:rPr>
      </w:pPr>
      <w:r w:rsidRPr="00392687">
        <w:rPr>
          <w:color w:val="auto"/>
          <w:szCs w:val="28"/>
        </w:rPr>
        <w:t xml:space="preserve">Поскольку любая </w:t>
      </w:r>
      <w:r w:rsidR="004B2B0D" w:rsidRPr="00392687">
        <w:rPr>
          <w:color w:val="auto"/>
          <w:szCs w:val="28"/>
        </w:rPr>
        <w:t>курсовая работа</w:t>
      </w:r>
      <w:r w:rsidRPr="00392687">
        <w:rPr>
          <w:color w:val="auto"/>
          <w:szCs w:val="28"/>
        </w:rPr>
        <w:t xml:space="preserve"> выполняется на основе глубокого изучения всевозможных литературных источников, их правильный подбор и качественный анализ является одним из решающих условий успешного решения стоящих перед </w:t>
      </w:r>
      <w:r w:rsidR="00771370" w:rsidRPr="00392687">
        <w:rPr>
          <w:color w:val="auto"/>
          <w:szCs w:val="28"/>
        </w:rPr>
        <w:t xml:space="preserve">студентом </w:t>
      </w:r>
      <w:r w:rsidRPr="00392687">
        <w:rPr>
          <w:color w:val="auto"/>
          <w:szCs w:val="28"/>
        </w:rPr>
        <w:t>задач.</w:t>
      </w:r>
    </w:p>
    <w:p w:rsidR="002A01E4" w:rsidRPr="00392687" w:rsidRDefault="002A01E4" w:rsidP="00682954">
      <w:pPr>
        <w:numPr>
          <w:ilvl w:val="0"/>
          <w:numId w:val="49"/>
        </w:numPr>
        <w:spacing w:after="0" w:line="360" w:lineRule="auto"/>
        <w:ind w:left="709"/>
        <w:jc w:val="both"/>
        <w:rPr>
          <w:szCs w:val="28"/>
        </w:rPr>
      </w:pPr>
      <w:r w:rsidRPr="00392687">
        <w:rPr>
          <w:szCs w:val="28"/>
        </w:rPr>
        <w:t>Подбор студентами необходимой литературы может осуществляться с использованием предметно-тематических и алфавитных каталог</w:t>
      </w:r>
      <w:r w:rsidR="0095710E" w:rsidRPr="00392687">
        <w:rPr>
          <w:szCs w:val="28"/>
        </w:rPr>
        <w:t>ов</w:t>
      </w:r>
      <w:r w:rsidRPr="00392687">
        <w:rPr>
          <w:szCs w:val="28"/>
        </w:rPr>
        <w:t xml:space="preserve"> научных библиотек, журнальных статей, специальных библиографических справочников, издаваемых по различным тематикам, тематических сборников литературы, на основе рекомендаций </w:t>
      </w:r>
      <w:r w:rsidR="00771370" w:rsidRPr="00392687">
        <w:rPr>
          <w:szCs w:val="28"/>
        </w:rPr>
        <w:t>преподавателя</w:t>
      </w:r>
      <w:r w:rsidRPr="00392687">
        <w:rPr>
          <w:szCs w:val="28"/>
        </w:rPr>
        <w:t xml:space="preserve"> и иными путями.</w:t>
      </w:r>
      <w:r w:rsidR="003A790F" w:rsidRPr="00392687">
        <w:rPr>
          <w:szCs w:val="28"/>
        </w:rPr>
        <w:t xml:space="preserve"> Для студентов, обучающихся по специальности </w:t>
      </w:r>
      <w:r w:rsidR="00682954" w:rsidRPr="00392687">
        <w:rPr>
          <w:szCs w:val="28"/>
        </w:rPr>
        <w:t>210205 Земельно-имущественные отношения</w:t>
      </w:r>
      <w:r w:rsidR="003A790F" w:rsidRPr="00392687">
        <w:rPr>
          <w:szCs w:val="28"/>
        </w:rPr>
        <w:t xml:space="preserve"> полезными могут быть материалы из журналов </w:t>
      </w:r>
      <w:r w:rsidR="00682954" w:rsidRPr="00392687">
        <w:rPr>
          <w:szCs w:val="28"/>
        </w:rPr>
        <w:t>«Недвижимость. Экономика. Управление», «</w:t>
      </w:r>
      <w:r w:rsidR="00682954" w:rsidRPr="00682954">
        <w:rPr>
          <w:szCs w:val="28"/>
        </w:rPr>
        <w:t>Экономика и управление</w:t>
      </w:r>
      <w:r w:rsidR="00682954" w:rsidRPr="00392687">
        <w:rPr>
          <w:szCs w:val="28"/>
        </w:rPr>
        <w:t>»,</w:t>
      </w:r>
      <w:r w:rsidR="003A790F" w:rsidRPr="00392687">
        <w:rPr>
          <w:szCs w:val="28"/>
        </w:rPr>
        <w:t xml:space="preserve"> «Деловая жизнь», «Экономика и жизнь»</w:t>
      </w:r>
      <w:r w:rsidR="00682954" w:rsidRPr="00392687">
        <w:rPr>
          <w:szCs w:val="28"/>
        </w:rPr>
        <w:t>.</w:t>
      </w:r>
    </w:p>
    <w:p w:rsidR="003A790F" w:rsidRPr="00392687" w:rsidRDefault="003A790F" w:rsidP="006D20B5">
      <w:pPr>
        <w:pStyle w:val="10"/>
        <w:numPr>
          <w:ilvl w:val="0"/>
          <w:numId w:val="0"/>
        </w:numPr>
        <w:spacing w:line="360" w:lineRule="auto"/>
        <w:ind w:firstLine="709"/>
        <w:rPr>
          <w:color w:val="auto"/>
          <w:szCs w:val="28"/>
        </w:rPr>
      </w:pPr>
      <w:r w:rsidRPr="00392687">
        <w:rPr>
          <w:color w:val="auto"/>
          <w:szCs w:val="28"/>
        </w:rPr>
        <w:t>Отобранные документы следует изучить, сделать из них необходимые выписки, ксерокопировать, при необходимости, точно указав первоисточник полученной информации.</w:t>
      </w:r>
    </w:p>
    <w:p w:rsidR="003A790F" w:rsidRPr="00392687" w:rsidRDefault="003A790F" w:rsidP="006D20B5">
      <w:pPr>
        <w:pStyle w:val="10"/>
        <w:numPr>
          <w:ilvl w:val="0"/>
          <w:numId w:val="0"/>
        </w:numPr>
        <w:spacing w:line="360" w:lineRule="auto"/>
        <w:ind w:firstLine="709"/>
        <w:rPr>
          <w:color w:val="auto"/>
          <w:szCs w:val="28"/>
        </w:rPr>
      </w:pPr>
      <w:r w:rsidRPr="00392687">
        <w:rPr>
          <w:color w:val="auto"/>
          <w:szCs w:val="28"/>
        </w:rPr>
        <w:t xml:space="preserve">Все использованные при написании </w:t>
      </w:r>
      <w:r w:rsidR="004B2B0D" w:rsidRPr="00392687">
        <w:rPr>
          <w:color w:val="auto"/>
          <w:szCs w:val="28"/>
        </w:rPr>
        <w:t>курсовой</w:t>
      </w:r>
      <w:r w:rsidRPr="00392687">
        <w:rPr>
          <w:color w:val="auto"/>
          <w:szCs w:val="28"/>
        </w:rPr>
        <w:t xml:space="preserve"> работы источники включаются в список литературы (как правил</w:t>
      </w:r>
      <w:r w:rsidR="00771370" w:rsidRPr="00392687">
        <w:rPr>
          <w:color w:val="auto"/>
          <w:szCs w:val="28"/>
        </w:rPr>
        <w:t xml:space="preserve">о, он должен включать не менее 10 </w:t>
      </w:r>
      <w:r w:rsidRPr="00392687">
        <w:rPr>
          <w:color w:val="auto"/>
          <w:szCs w:val="28"/>
        </w:rPr>
        <w:t xml:space="preserve"> названий).</w:t>
      </w:r>
    </w:p>
    <w:p w:rsidR="00F263AB" w:rsidRPr="00392687" w:rsidRDefault="00521E44" w:rsidP="00FE1622">
      <w:pPr>
        <w:pStyle w:val="af5"/>
        <w:ind w:firstLine="709"/>
        <w:jc w:val="center"/>
        <w:rPr>
          <w:b/>
          <w:szCs w:val="28"/>
        </w:rPr>
      </w:pPr>
      <w:r w:rsidRPr="00392687">
        <w:rPr>
          <w:b/>
          <w:szCs w:val="28"/>
        </w:rPr>
        <w:t>1.5</w:t>
      </w:r>
      <w:r w:rsidR="00FE1622" w:rsidRPr="00392687">
        <w:rPr>
          <w:b/>
          <w:szCs w:val="28"/>
        </w:rPr>
        <w:t xml:space="preserve"> Структура </w:t>
      </w:r>
      <w:r w:rsidR="004B2B0D" w:rsidRPr="00392687">
        <w:rPr>
          <w:b/>
          <w:szCs w:val="28"/>
        </w:rPr>
        <w:t>курсовой</w:t>
      </w:r>
      <w:r w:rsidR="00F263AB" w:rsidRPr="00392687">
        <w:rPr>
          <w:b/>
          <w:szCs w:val="28"/>
        </w:rPr>
        <w:t xml:space="preserve"> работы:</w:t>
      </w:r>
    </w:p>
    <w:p w:rsidR="00FE1622" w:rsidRPr="00392687" w:rsidRDefault="00FE1622" w:rsidP="00FE1622">
      <w:pPr>
        <w:pStyle w:val="af5"/>
        <w:ind w:firstLine="709"/>
        <w:rPr>
          <w:szCs w:val="28"/>
        </w:rPr>
      </w:pPr>
      <w:r w:rsidRPr="00392687">
        <w:rPr>
          <w:szCs w:val="28"/>
        </w:rPr>
        <w:t>Курсовая работа должна содержать следующую структуру:</w:t>
      </w:r>
    </w:p>
    <w:p w:rsidR="00D937F8" w:rsidRPr="00392687" w:rsidRDefault="00F263AB" w:rsidP="00A47922">
      <w:pPr>
        <w:pStyle w:val="af5"/>
        <w:numPr>
          <w:ilvl w:val="0"/>
          <w:numId w:val="6"/>
        </w:numPr>
        <w:tabs>
          <w:tab w:val="clear" w:pos="6224"/>
        </w:tabs>
        <w:ind w:left="709" w:firstLine="0"/>
        <w:rPr>
          <w:szCs w:val="28"/>
        </w:rPr>
      </w:pPr>
      <w:r w:rsidRPr="00392687">
        <w:rPr>
          <w:szCs w:val="28"/>
          <w:lang w:eastAsia="ko-KR"/>
        </w:rPr>
        <w:t>введение;</w:t>
      </w:r>
    </w:p>
    <w:p w:rsidR="00B85A5B" w:rsidRPr="00392687" w:rsidRDefault="00472B7F"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основная</w:t>
      </w:r>
      <w:r w:rsidR="00F263AB" w:rsidRPr="00392687">
        <w:rPr>
          <w:rFonts w:cs="Times New Roman"/>
          <w:szCs w:val="28"/>
          <w:lang w:eastAsia="ko-KR"/>
        </w:rPr>
        <w:t xml:space="preserve"> часть, состоящая</w:t>
      </w:r>
      <w:r w:rsidR="00D937F8" w:rsidRPr="00392687">
        <w:rPr>
          <w:rFonts w:cs="Times New Roman"/>
          <w:szCs w:val="28"/>
          <w:lang w:eastAsia="ko-KR"/>
        </w:rPr>
        <w:t xml:space="preserve"> из двух разделов:</w:t>
      </w:r>
    </w:p>
    <w:p w:rsidR="00B85A5B" w:rsidRPr="00392687" w:rsidRDefault="00D937F8" w:rsidP="002A5E8E">
      <w:pPr>
        <w:spacing w:after="0" w:line="360" w:lineRule="auto"/>
        <w:ind w:left="720"/>
        <w:jc w:val="both"/>
        <w:rPr>
          <w:rFonts w:cs="Times New Roman"/>
          <w:szCs w:val="28"/>
          <w:lang w:eastAsia="ko-KR"/>
        </w:rPr>
      </w:pPr>
      <w:r w:rsidRPr="00392687">
        <w:rPr>
          <w:rFonts w:cs="Times New Roman"/>
          <w:szCs w:val="28"/>
          <w:lang w:eastAsia="ko-KR"/>
        </w:rPr>
        <w:t>теоретическая часть;</w:t>
      </w:r>
    </w:p>
    <w:p w:rsidR="00D937F8" w:rsidRPr="00392687" w:rsidRDefault="00D937F8" w:rsidP="002A5E8E">
      <w:pPr>
        <w:spacing w:after="0" w:line="360" w:lineRule="auto"/>
        <w:ind w:left="720"/>
        <w:jc w:val="both"/>
        <w:rPr>
          <w:rFonts w:cs="Times New Roman"/>
          <w:szCs w:val="28"/>
          <w:lang w:eastAsia="ko-KR"/>
        </w:rPr>
      </w:pPr>
      <w:r w:rsidRPr="00392687">
        <w:rPr>
          <w:rFonts w:cs="Times New Roman"/>
          <w:szCs w:val="28"/>
          <w:lang w:eastAsia="ko-KR"/>
        </w:rPr>
        <w:t xml:space="preserve">практическая </w:t>
      </w:r>
      <w:r w:rsidR="00D17712">
        <w:rPr>
          <w:rFonts w:cs="Times New Roman"/>
          <w:szCs w:val="28"/>
          <w:lang w:eastAsia="ko-KR"/>
        </w:rPr>
        <w:t>(аналитическая) часть</w:t>
      </w:r>
      <w:r w:rsidR="00A763B5" w:rsidRPr="00392687">
        <w:rPr>
          <w:rFonts w:cs="Times New Roman"/>
          <w:szCs w:val="28"/>
          <w:lang w:eastAsia="ko-KR"/>
        </w:rPr>
        <w:t>;</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заключение, содержащее выводы и рекомендации относительно возможностей применения полученных результатов</w:t>
      </w:r>
    </w:p>
    <w:p w:rsidR="00D937F8" w:rsidRPr="00392687" w:rsidRDefault="0074429C"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библиографический список</w:t>
      </w:r>
      <w:r w:rsidR="00D937F8" w:rsidRPr="00392687">
        <w:rPr>
          <w:rFonts w:cs="Times New Roman"/>
          <w:szCs w:val="28"/>
          <w:lang w:eastAsia="ko-KR"/>
        </w:rPr>
        <w:t>;</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приложение.</w:t>
      </w:r>
    </w:p>
    <w:p w:rsidR="00D937F8" w:rsidRPr="00392687" w:rsidRDefault="00D937F8" w:rsidP="006D20B5">
      <w:pPr>
        <w:pStyle w:val="16"/>
        <w:tabs>
          <w:tab w:val="left" w:pos="851"/>
        </w:tabs>
        <w:spacing w:line="360" w:lineRule="auto"/>
        <w:ind w:firstLine="709"/>
      </w:pPr>
      <w:r w:rsidRPr="00392687">
        <w:rPr>
          <w:b/>
        </w:rPr>
        <w:t>Введение</w:t>
      </w:r>
      <w:r w:rsidR="00C41BF4" w:rsidRPr="00392687">
        <w:t xml:space="preserve"> - </w:t>
      </w:r>
      <w:r w:rsidRPr="00392687">
        <w:t xml:space="preserve">вступительная часть </w:t>
      </w:r>
      <w:r w:rsidR="00FE1622" w:rsidRPr="00392687">
        <w:t>курсовой</w:t>
      </w:r>
      <w:r w:rsidRPr="00392687">
        <w:t xml:space="preserve"> работы, в которой:</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обосновывается актуальность темы работы, ее теоретическая и практическая значимость;</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определяются цели и задачи исследования, возможные пути решения поставленных задач;</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определяются границы (параметры) исследования (объект, предмет);</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хронологические и (или) предметные, и (или) географические рамки;</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отмечаются положения, которые выносятся на защиту, описывается структура работы.</w:t>
      </w:r>
    </w:p>
    <w:p w:rsidR="00D937F8" w:rsidRPr="00392687" w:rsidRDefault="00D937F8" w:rsidP="006D20B5">
      <w:pPr>
        <w:pStyle w:val="16"/>
        <w:tabs>
          <w:tab w:val="left" w:pos="851"/>
        </w:tabs>
        <w:spacing w:line="360" w:lineRule="auto"/>
        <w:ind w:firstLine="709"/>
      </w:pPr>
      <w:r w:rsidRPr="00392687">
        <w:t>По объему введение, ка</w:t>
      </w:r>
      <w:r w:rsidR="00FE1622" w:rsidRPr="00392687">
        <w:t>к правило, не должно превышать 1-2</w:t>
      </w:r>
      <w:r w:rsidRPr="00392687">
        <w:t xml:space="preserve"> лист</w:t>
      </w:r>
      <w:r w:rsidR="004A70DE">
        <w:t>а</w:t>
      </w:r>
      <w:r w:rsidRPr="00392687">
        <w:t>.</w:t>
      </w:r>
    </w:p>
    <w:p w:rsidR="00D937F8" w:rsidRPr="00392687" w:rsidRDefault="00D937F8" w:rsidP="006D20B5">
      <w:pPr>
        <w:pStyle w:val="16"/>
        <w:tabs>
          <w:tab w:val="left" w:pos="851"/>
        </w:tabs>
        <w:spacing w:line="360" w:lineRule="auto"/>
        <w:ind w:firstLine="709"/>
      </w:pPr>
      <w:r w:rsidRPr="00392687">
        <w:rPr>
          <w:b/>
        </w:rPr>
        <w:t>Теоретическая часть</w:t>
      </w:r>
      <w:r w:rsidR="00472B7F" w:rsidRPr="00392687">
        <w:t xml:space="preserve"> -</w:t>
      </w:r>
      <w:r w:rsidRPr="00392687">
        <w:t xml:space="preserve"> теоретико-методологическая основа исследуемой проблемы, в которой:</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описывается сущность и характеристика предмета и объекта исследования, содержание процесса их развития и современное состояние;</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оценивается место исследуемого объекта в рамках исследуемой предметной области;</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 xml:space="preserve">оценивается степень изученности исследуемой проблемы. Называются теоретически и практически решенные и спорные (дискуссионные) проблемы, освещенные в научной литературе, с указанием личного мнения автора </w:t>
      </w:r>
      <w:r w:rsidR="00FE1622" w:rsidRPr="00392687">
        <w:rPr>
          <w:rFonts w:cs="Times New Roman"/>
          <w:szCs w:val="28"/>
          <w:lang w:eastAsia="ko-KR"/>
        </w:rPr>
        <w:t>курсовой</w:t>
      </w:r>
      <w:r w:rsidRPr="00392687">
        <w:rPr>
          <w:rFonts w:cs="Times New Roman"/>
          <w:szCs w:val="28"/>
          <w:lang w:eastAsia="ko-KR"/>
        </w:rPr>
        <w:t xml:space="preserve"> работы. При этом анализируется и обобщается литература в области предмета исследования;</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проводится уточнение понятийно-категориального аппарата;</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предлагаются собственные или уточняются существующие классификации (типологии) исследуемых процессов, явлений и факторов;</w:t>
      </w:r>
    </w:p>
    <w:p w:rsidR="00D937F8" w:rsidRPr="00392687" w:rsidRDefault="00D937F8" w:rsidP="00A47922">
      <w:pPr>
        <w:numPr>
          <w:ilvl w:val="0"/>
          <w:numId w:val="3"/>
        </w:numPr>
        <w:spacing w:after="0" w:line="360" w:lineRule="auto"/>
        <w:ind w:hanging="11"/>
        <w:jc w:val="both"/>
        <w:rPr>
          <w:rFonts w:cs="Times New Roman"/>
          <w:szCs w:val="28"/>
          <w:lang w:eastAsia="ko-KR"/>
        </w:rPr>
      </w:pPr>
      <w:r w:rsidRPr="00392687">
        <w:rPr>
          <w:rFonts w:cs="Times New Roman"/>
          <w:szCs w:val="28"/>
          <w:lang w:eastAsia="ko-KR"/>
        </w:rPr>
        <w:t>представляются социальные, экономические, правовые, психологические и организационные аспекты анализируемой проблемы.</w:t>
      </w:r>
    </w:p>
    <w:p w:rsidR="00D937F8" w:rsidRPr="00392687" w:rsidRDefault="00D937F8" w:rsidP="006D20B5">
      <w:pPr>
        <w:pStyle w:val="16"/>
        <w:spacing w:line="360" w:lineRule="auto"/>
        <w:ind w:firstLine="709"/>
      </w:pPr>
      <w:r w:rsidRPr="00392687">
        <w:t xml:space="preserve">Теоретическая часть, как правило, составляет содержание первой главы </w:t>
      </w:r>
      <w:r w:rsidR="00FE1622" w:rsidRPr="00392687">
        <w:t>курсовой</w:t>
      </w:r>
      <w:r w:rsidRPr="00392687">
        <w:t xml:space="preserve"> работы.</w:t>
      </w:r>
      <w:r w:rsidR="005F68C9" w:rsidRPr="00392687">
        <w:t xml:space="preserve"> </w:t>
      </w:r>
      <w:r w:rsidR="00DE5FD2" w:rsidRPr="00392687">
        <w:t>О</w:t>
      </w:r>
      <w:r w:rsidR="00FA030F" w:rsidRPr="00392687">
        <w:t>бъем теоретической части</w:t>
      </w:r>
      <w:r w:rsidR="00D17712">
        <w:t xml:space="preserve"> </w:t>
      </w:r>
      <w:r w:rsidR="00FE1622" w:rsidRPr="00392687">
        <w:t>–</w:t>
      </w:r>
      <w:r w:rsidR="004A70DE">
        <w:t>8</w:t>
      </w:r>
      <w:r w:rsidR="00FE1622" w:rsidRPr="00392687">
        <w:sym w:font="Symbol" w:char="F02D"/>
      </w:r>
      <w:r w:rsidR="004A70DE">
        <w:t xml:space="preserve">10 </w:t>
      </w:r>
      <w:r w:rsidR="00FA030F" w:rsidRPr="00392687">
        <w:t>страниц.</w:t>
      </w:r>
    </w:p>
    <w:p w:rsidR="00D937F8" w:rsidRPr="00392687" w:rsidRDefault="0027046B" w:rsidP="006D20B5">
      <w:pPr>
        <w:pStyle w:val="16"/>
        <w:tabs>
          <w:tab w:val="left" w:pos="851"/>
        </w:tabs>
        <w:spacing w:line="360" w:lineRule="auto"/>
        <w:ind w:firstLine="709"/>
      </w:pPr>
      <w:r w:rsidRPr="00392687">
        <w:rPr>
          <w:b/>
        </w:rPr>
        <w:t>Аналитическая</w:t>
      </w:r>
      <w:r w:rsidR="00D937F8" w:rsidRPr="00392687">
        <w:rPr>
          <w:b/>
        </w:rPr>
        <w:t xml:space="preserve"> часть</w:t>
      </w:r>
      <w:r w:rsidR="00D937F8" w:rsidRPr="00392687">
        <w:t xml:space="preserve"> — практическая или графическая составляющая </w:t>
      </w:r>
      <w:r w:rsidR="00FE1622" w:rsidRPr="00392687">
        <w:t>курсовой</w:t>
      </w:r>
      <w:r w:rsidR="00D937F8" w:rsidRPr="00392687">
        <w:t xml:space="preserve"> работы, в которой принятые по исследуемой проблеме решения могут быть представлены методиками, расчетами, анализом экспериментальных данных, продуктом творческой деятельности или схемами, графиками, диаграммами и пр.</w:t>
      </w:r>
    </w:p>
    <w:p w:rsidR="00D8734D" w:rsidRPr="00392687" w:rsidRDefault="00D937F8" w:rsidP="006D20B5">
      <w:pPr>
        <w:pStyle w:val="16"/>
        <w:spacing w:line="360" w:lineRule="auto"/>
        <w:ind w:firstLine="709"/>
      </w:pPr>
      <w:r w:rsidRPr="00392687">
        <w:t xml:space="preserve">Указанная часть работы, как правило, образует вторую главу </w:t>
      </w:r>
      <w:r w:rsidR="00FE1622" w:rsidRPr="00392687">
        <w:t>курсовой</w:t>
      </w:r>
      <w:r w:rsidRPr="00392687">
        <w:t xml:space="preserve"> работы.</w:t>
      </w:r>
      <w:r w:rsidR="00D17712">
        <w:t xml:space="preserve"> </w:t>
      </w:r>
      <w:r w:rsidR="00FA030F" w:rsidRPr="00392687">
        <w:t>О</w:t>
      </w:r>
      <w:r w:rsidR="00D8734D" w:rsidRPr="00392687">
        <w:t xml:space="preserve">бъем  </w:t>
      </w:r>
      <w:r w:rsidR="00C011A3" w:rsidRPr="00392687">
        <w:t xml:space="preserve">аналитической </w:t>
      </w:r>
      <w:r w:rsidR="00D8734D" w:rsidRPr="00392687">
        <w:t xml:space="preserve"> части</w:t>
      </w:r>
      <w:r w:rsidR="00FE1622" w:rsidRPr="00392687">
        <w:t xml:space="preserve"> – 1</w:t>
      </w:r>
      <w:r w:rsidR="004A70DE">
        <w:t>8</w:t>
      </w:r>
      <w:r w:rsidR="00FE1622" w:rsidRPr="00392687">
        <w:sym w:font="Symbol" w:char="F02D"/>
      </w:r>
      <w:r w:rsidR="004A70DE">
        <w:t>20</w:t>
      </w:r>
      <w:r w:rsidR="00FA030F" w:rsidRPr="00392687">
        <w:t xml:space="preserve"> страниц.</w:t>
      </w:r>
    </w:p>
    <w:p w:rsidR="00D937F8" w:rsidRPr="00392687" w:rsidRDefault="00D937F8" w:rsidP="006D20B5">
      <w:pPr>
        <w:pStyle w:val="16"/>
        <w:tabs>
          <w:tab w:val="left" w:pos="851"/>
        </w:tabs>
        <w:spacing w:line="360" w:lineRule="auto"/>
        <w:ind w:firstLine="709"/>
      </w:pPr>
      <w:r w:rsidRPr="00392687">
        <w:rPr>
          <w:b/>
        </w:rPr>
        <w:t>Заключение</w:t>
      </w:r>
      <w:r w:rsidRPr="00392687">
        <w:t xml:space="preserve">, выводы и рекомендации относительно возможностей применения полученных результатов </w:t>
      </w:r>
      <w:r w:rsidR="00FA030F" w:rsidRPr="00392687">
        <w:t>— э</w:t>
      </w:r>
      <w:r w:rsidRPr="00392687">
        <w:t>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получ</w:t>
      </w:r>
      <w:r w:rsidR="008D34A5" w:rsidRPr="00392687">
        <w:t>енных результатов, предложения п</w:t>
      </w:r>
      <w:r w:rsidRPr="00392687">
        <w:t>о их использованию и направления для дальнейших исследований в данной сфере.</w:t>
      </w:r>
    </w:p>
    <w:p w:rsidR="00D937F8" w:rsidRPr="00392687" w:rsidRDefault="00D937F8" w:rsidP="006D20B5">
      <w:pPr>
        <w:pStyle w:val="16"/>
        <w:tabs>
          <w:tab w:val="left" w:pos="851"/>
        </w:tabs>
        <w:spacing w:line="360" w:lineRule="auto"/>
        <w:ind w:firstLine="709"/>
      </w:pPr>
      <w:r w:rsidRPr="00392687">
        <w:t>Объем указанной части работы —</w:t>
      </w:r>
      <w:r w:rsidR="000D27BA" w:rsidRPr="00392687">
        <w:t xml:space="preserve"> не более 2-3</w:t>
      </w:r>
      <w:r w:rsidRPr="00392687">
        <w:t xml:space="preserve"> листов.</w:t>
      </w:r>
    </w:p>
    <w:p w:rsidR="00D937F8" w:rsidRPr="00392687" w:rsidRDefault="0074429C" w:rsidP="006D20B5">
      <w:pPr>
        <w:pStyle w:val="16"/>
        <w:tabs>
          <w:tab w:val="left" w:pos="851"/>
        </w:tabs>
        <w:spacing w:line="360" w:lineRule="auto"/>
        <w:ind w:firstLine="709"/>
      </w:pPr>
      <w:r w:rsidRPr="00392687">
        <w:rPr>
          <w:b/>
        </w:rPr>
        <w:t>Библиографический список</w:t>
      </w:r>
      <w:r w:rsidR="00B85A5B" w:rsidRPr="00392687">
        <w:t xml:space="preserve"> –</w:t>
      </w:r>
      <w:r w:rsidR="00D937F8" w:rsidRPr="00392687">
        <w:t xml:space="preserve"> помещаемый после заключительной части </w:t>
      </w:r>
      <w:r w:rsidR="00FE1622" w:rsidRPr="00392687">
        <w:t>курсовой</w:t>
      </w:r>
      <w:r w:rsidR="00D937F8" w:rsidRPr="00392687">
        <w:t xml:space="preserve"> работы, оформленный по всем библиографическим правилам и пронумерованный перечень использованных </w:t>
      </w:r>
      <w:r w:rsidR="000D27BA" w:rsidRPr="00392687">
        <w:t>студентом</w:t>
      </w:r>
      <w:r w:rsidR="00D937F8" w:rsidRPr="00392687">
        <w:t xml:space="preserve"> источников информации (литературы и других информационных источников).</w:t>
      </w:r>
    </w:p>
    <w:p w:rsidR="00D937F8" w:rsidRPr="00392687" w:rsidRDefault="00D937F8" w:rsidP="006D20B5">
      <w:pPr>
        <w:pStyle w:val="16"/>
        <w:tabs>
          <w:tab w:val="left" w:pos="851"/>
        </w:tabs>
        <w:spacing w:line="360" w:lineRule="auto"/>
        <w:ind w:firstLine="709"/>
      </w:pPr>
      <w:r w:rsidRPr="00392687">
        <w:t xml:space="preserve">Подбор и анализ литературы является важным этапом подготовки </w:t>
      </w:r>
      <w:r w:rsidR="00FE1622" w:rsidRPr="00392687">
        <w:t>курсовой</w:t>
      </w:r>
      <w:r w:rsidRPr="00392687">
        <w:t xml:space="preserve"> работы. Студент самостоятельно, опираясь на консультации руководителя, подбирает необходимую литературу. В </w:t>
      </w:r>
      <w:r w:rsidR="004B2B0D" w:rsidRPr="00392687">
        <w:t>курсовой</w:t>
      </w:r>
      <w:r w:rsidRPr="00392687">
        <w:t xml:space="preserve"> работе рекомендуется использовать законодательные акты, нормативные документы, учебную литературу, периодические источники,</w:t>
      </w:r>
      <w:r w:rsidR="006D20B5" w:rsidRPr="00392687">
        <w:t xml:space="preserve"> статистические ежегодники, интер</w:t>
      </w:r>
      <w:r w:rsidRPr="00392687">
        <w:t xml:space="preserve">нет-источники. Количество источников зависит от темы и определяется студентом </w:t>
      </w:r>
      <w:r w:rsidR="0041403C" w:rsidRPr="00392687">
        <w:t>по согласованию с руководителем.</w:t>
      </w:r>
      <w:r w:rsidRPr="00392687">
        <w:t xml:space="preserve"> Источниками информации о деятельности организаций и предприятий служат статистические отчеты, отчетные балансы, плановые показатели и личные наблюдения. Доступ к данным и разрешение на их использование студент должен получить у руководителей предприятий, т.к. некоторые показатели могут составлять коммерческую тайну.</w:t>
      </w:r>
    </w:p>
    <w:p w:rsidR="00D937F8" w:rsidRPr="00392687" w:rsidRDefault="00D937F8" w:rsidP="006D20B5">
      <w:pPr>
        <w:pStyle w:val="16"/>
        <w:tabs>
          <w:tab w:val="left" w:pos="851"/>
        </w:tabs>
        <w:spacing w:line="360" w:lineRule="auto"/>
        <w:ind w:firstLine="709"/>
      </w:pPr>
      <w:r w:rsidRPr="00392687">
        <w:rPr>
          <w:b/>
        </w:rPr>
        <w:t>Приложения</w:t>
      </w:r>
      <w:r w:rsidR="00B85A5B" w:rsidRPr="00392687">
        <w:t xml:space="preserve"> – </w:t>
      </w:r>
      <w:r w:rsidRPr="00392687">
        <w:t xml:space="preserve">все вспомогательные или дополнительные материалы, не являющиеся насущно важными для понимания решения научной задачи, помещаемые на последних страницах </w:t>
      </w:r>
      <w:r w:rsidR="00FE1622" w:rsidRPr="00392687">
        <w:t>курсовой</w:t>
      </w:r>
      <w:r w:rsidRPr="00392687">
        <w:t xml:space="preserve"> работы:</w:t>
      </w:r>
    </w:p>
    <w:p w:rsidR="00D937F8" w:rsidRPr="00392687" w:rsidRDefault="00D937F8" w:rsidP="00A47922">
      <w:pPr>
        <w:pStyle w:val="16"/>
        <w:numPr>
          <w:ilvl w:val="0"/>
          <w:numId w:val="5"/>
        </w:numPr>
        <w:tabs>
          <w:tab w:val="left" w:pos="851"/>
        </w:tabs>
        <w:spacing w:line="360" w:lineRule="auto"/>
        <w:ind w:left="709" w:firstLine="0"/>
      </w:pPr>
      <w:r w:rsidRPr="00392687">
        <w:t>сведения, дополняющие исследования;</w:t>
      </w:r>
    </w:p>
    <w:p w:rsidR="00D937F8" w:rsidRPr="00392687" w:rsidRDefault="00D937F8" w:rsidP="00A47922">
      <w:pPr>
        <w:pStyle w:val="16"/>
        <w:numPr>
          <w:ilvl w:val="0"/>
          <w:numId w:val="5"/>
        </w:numPr>
        <w:tabs>
          <w:tab w:val="left" w:pos="851"/>
        </w:tabs>
        <w:spacing w:line="360" w:lineRule="auto"/>
        <w:ind w:left="709" w:firstLine="0"/>
      </w:pPr>
      <w:r w:rsidRPr="00392687">
        <w:t>промежуточные исследования, формулы и расчеты;</w:t>
      </w:r>
    </w:p>
    <w:p w:rsidR="00D937F8" w:rsidRPr="00392687" w:rsidRDefault="00D937F8" w:rsidP="00A47922">
      <w:pPr>
        <w:pStyle w:val="16"/>
        <w:numPr>
          <w:ilvl w:val="0"/>
          <w:numId w:val="5"/>
        </w:numPr>
        <w:tabs>
          <w:tab w:val="left" w:pos="851"/>
        </w:tabs>
        <w:spacing w:line="360" w:lineRule="auto"/>
        <w:ind w:left="709" w:firstLine="0"/>
      </w:pPr>
      <w:r w:rsidRPr="00392687">
        <w:t>таблицы вспомогательных цифровых данных;</w:t>
      </w:r>
    </w:p>
    <w:p w:rsidR="00D937F8" w:rsidRPr="00392687" w:rsidRDefault="00D937F8" w:rsidP="00A47922">
      <w:pPr>
        <w:pStyle w:val="16"/>
        <w:numPr>
          <w:ilvl w:val="0"/>
          <w:numId w:val="5"/>
        </w:numPr>
        <w:tabs>
          <w:tab w:val="left" w:pos="851"/>
        </w:tabs>
        <w:spacing w:line="360" w:lineRule="auto"/>
        <w:ind w:left="709" w:firstLine="0"/>
      </w:pPr>
      <w:r w:rsidRPr="00392687">
        <w:t>иллюстрации вспомогательного характера;</w:t>
      </w:r>
    </w:p>
    <w:p w:rsidR="00D937F8" w:rsidRPr="00392687" w:rsidRDefault="00D937F8" w:rsidP="00A47922">
      <w:pPr>
        <w:pStyle w:val="16"/>
        <w:numPr>
          <w:ilvl w:val="0"/>
          <w:numId w:val="5"/>
        </w:numPr>
        <w:tabs>
          <w:tab w:val="left" w:pos="851"/>
        </w:tabs>
        <w:spacing w:line="360" w:lineRule="auto"/>
        <w:ind w:left="709" w:firstLine="0"/>
      </w:pPr>
      <w:r w:rsidRPr="00392687">
        <w:t>документы, подтверждающие использование результатов работы в практической деятельности организации;</w:t>
      </w:r>
    </w:p>
    <w:p w:rsidR="00D937F8" w:rsidRPr="00392687" w:rsidRDefault="005F68C9" w:rsidP="00A47922">
      <w:pPr>
        <w:pStyle w:val="16"/>
        <w:numPr>
          <w:ilvl w:val="0"/>
          <w:numId w:val="5"/>
        </w:numPr>
        <w:tabs>
          <w:tab w:val="left" w:pos="851"/>
        </w:tabs>
        <w:spacing w:line="360" w:lineRule="auto"/>
        <w:ind w:left="709" w:firstLine="0"/>
      </w:pPr>
      <w:r w:rsidRPr="00392687">
        <w:t xml:space="preserve"> </w:t>
      </w:r>
      <w:r w:rsidR="00D937F8" w:rsidRPr="00392687">
        <w:t>первичные документы</w:t>
      </w:r>
      <w:r w:rsidRPr="00392687">
        <w:t xml:space="preserve"> предприятия (организации)</w:t>
      </w:r>
      <w:r w:rsidR="00D937F8" w:rsidRPr="00392687">
        <w:t>;</w:t>
      </w:r>
    </w:p>
    <w:p w:rsidR="00D937F8" w:rsidRPr="00392687" w:rsidRDefault="00D937F8" w:rsidP="00A47922">
      <w:pPr>
        <w:pStyle w:val="16"/>
        <w:numPr>
          <w:ilvl w:val="0"/>
          <w:numId w:val="5"/>
        </w:numPr>
        <w:tabs>
          <w:tab w:val="left" w:pos="851"/>
        </w:tabs>
        <w:spacing w:line="360" w:lineRule="auto"/>
        <w:ind w:left="709" w:firstLine="0"/>
      </w:pPr>
      <w:r w:rsidRPr="00392687">
        <w:t>иллюстрации, таблицы на листах формата А3, и т.д.</w:t>
      </w:r>
    </w:p>
    <w:p w:rsidR="00D937F8" w:rsidRPr="00392687" w:rsidRDefault="00D937F8" w:rsidP="006D20B5">
      <w:pPr>
        <w:pStyle w:val="10"/>
        <w:numPr>
          <w:ilvl w:val="0"/>
          <w:numId w:val="0"/>
        </w:numPr>
        <w:tabs>
          <w:tab w:val="left" w:pos="851"/>
        </w:tabs>
        <w:spacing w:line="360" w:lineRule="auto"/>
        <w:ind w:firstLine="709"/>
        <w:rPr>
          <w:color w:val="auto"/>
          <w:szCs w:val="28"/>
        </w:rPr>
      </w:pPr>
      <w:r w:rsidRPr="00392687">
        <w:rPr>
          <w:b/>
          <w:color w:val="auto"/>
          <w:szCs w:val="28"/>
        </w:rPr>
        <w:t>Общий объем</w:t>
      </w:r>
      <w:r w:rsidR="005B5BA7" w:rsidRPr="00392687">
        <w:rPr>
          <w:b/>
          <w:color w:val="auto"/>
          <w:szCs w:val="28"/>
        </w:rPr>
        <w:t xml:space="preserve"> </w:t>
      </w:r>
      <w:r w:rsidR="000D27BA" w:rsidRPr="00392687">
        <w:rPr>
          <w:color w:val="auto"/>
          <w:szCs w:val="28"/>
        </w:rPr>
        <w:t>курсовой работы – 30-35</w:t>
      </w:r>
      <w:r w:rsidRPr="00392687">
        <w:rPr>
          <w:color w:val="auto"/>
          <w:szCs w:val="28"/>
        </w:rPr>
        <w:t xml:space="preserve"> листов машинописного текста с интервалом 1,5 (не считая приложений).</w:t>
      </w:r>
    </w:p>
    <w:p w:rsidR="00D937F8" w:rsidRPr="00392687" w:rsidRDefault="00D937F8" w:rsidP="006D20B5">
      <w:pPr>
        <w:spacing w:after="0" w:line="360" w:lineRule="auto"/>
        <w:jc w:val="both"/>
        <w:rPr>
          <w:rFonts w:cs="Times New Roman"/>
          <w:szCs w:val="28"/>
        </w:rPr>
      </w:pPr>
      <w:r w:rsidRPr="00392687">
        <w:rPr>
          <w:rFonts w:cs="Times New Roman"/>
          <w:szCs w:val="28"/>
        </w:rPr>
        <w:t>1.3. ……………………………………………………………………………..</w:t>
      </w:r>
    </w:p>
    <w:p w:rsidR="00D937F8" w:rsidRPr="00392687" w:rsidRDefault="00D937F8" w:rsidP="006D20B5">
      <w:pPr>
        <w:spacing w:after="0" w:line="360" w:lineRule="auto"/>
        <w:jc w:val="both"/>
        <w:rPr>
          <w:rFonts w:cs="Times New Roman"/>
          <w:szCs w:val="28"/>
        </w:rPr>
      </w:pPr>
      <w:r w:rsidRPr="00392687">
        <w:rPr>
          <w:rFonts w:cs="Times New Roman"/>
          <w:szCs w:val="28"/>
        </w:rPr>
        <w:t>2. ………………………………………………………………………………..</w:t>
      </w:r>
    </w:p>
    <w:p w:rsidR="00D937F8" w:rsidRPr="00392687" w:rsidRDefault="00D937F8" w:rsidP="006D20B5">
      <w:pPr>
        <w:spacing w:after="0" w:line="360" w:lineRule="auto"/>
        <w:jc w:val="both"/>
        <w:rPr>
          <w:rFonts w:cs="Times New Roman"/>
          <w:szCs w:val="28"/>
        </w:rPr>
      </w:pPr>
      <w:r w:rsidRPr="00392687">
        <w:rPr>
          <w:rFonts w:cs="Times New Roman"/>
          <w:szCs w:val="28"/>
        </w:rPr>
        <w:t>2.1. ………………………………………………………………………………</w:t>
      </w:r>
    </w:p>
    <w:p w:rsidR="00D937F8" w:rsidRPr="00392687" w:rsidRDefault="00D937F8" w:rsidP="006D20B5">
      <w:pPr>
        <w:spacing w:after="0" w:line="360" w:lineRule="auto"/>
        <w:jc w:val="both"/>
        <w:rPr>
          <w:rFonts w:cs="Times New Roman"/>
          <w:szCs w:val="28"/>
        </w:rPr>
      </w:pPr>
      <w:r w:rsidRPr="00392687">
        <w:rPr>
          <w:rFonts w:cs="Times New Roman"/>
          <w:szCs w:val="28"/>
        </w:rPr>
        <w:t>2.2. ………………………………………………………………………………</w:t>
      </w:r>
    </w:p>
    <w:p w:rsidR="00D937F8" w:rsidRPr="00392687" w:rsidRDefault="00D937F8" w:rsidP="006D20B5">
      <w:pPr>
        <w:spacing w:after="0" w:line="360" w:lineRule="auto"/>
        <w:jc w:val="both"/>
        <w:rPr>
          <w:rFonts w:cs="Times New Roman"/>
          <w:szCs w:val="28"/>
        </w:rPr>
      </w:pPr>
      <w:r w:rsidRPr="00392687">
        <w:rPr>
          <w:rFonts w:cs="Times New Roman"/>
          <w:szCs w:val="28"/>
        </w:rPr>
        <w:t>2.3. ………………………………………………………………………………</w:t>
      </w:r>
    </w:p>
    <w:p w:rsidR="008F0AD0" w:rsidRPr="00392687" w:rsidRDefault="008F0AD0" w:rsidP="008F0AD0">
      <w:pPr>
        <w:spacing w:after="0" w:line="360" w:lineRule="auto"/>
        <w:jc w:val="both"/>
        <w:rPr>
          <w:rFonts w:cs="Times New Roman"/>
          <w:szCs w:val="28"/>
        </w:rPr>
      </w:pPr>
      <w:r w:rsidRPr="00392687">
        <w:rPr>
          <w:rFonts w:cs="Times New Roman"/>
          <w:szCs w:val="28"/>
        </w:rPr>
        <w:t>Заключение</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74429C" w:rsidRPr="00392687" w:rsidRDefault="0074429C" w:rsidP="007A2840">
      <w:pPr>
        <w:spacing w:after="0" w:line="360" w:lineRule="auto"/>
        <w:jc w:val="center"/>
        <w:rPr>
          <w:rFonts w:cs="Times New Roman"/>
          <w:szCs w:val="28"/>
        </w:rPr>
      </w:pPr>
    </w:p>
    <w:p w:rsidR="007A2840" w:rsidRPr="00392687" w:rsidRDefault="007A2840" w:rsidP="007A2840">
      <w:pPr>
        <w:spacing w:after="0" w:line="360" w:lineRule="auto"/>
        <w:jc w:val="center"/>
        <w:rPr>
          <w:rFonts w:cs="Times New Roman"/>
          <w:b/>
          <w:szCs w:val="28"/>
        </w:rPr>
      </w:pPr>
      <w:r w:rsidRPr="00392687">
        <w:rPr>
          <w:rFonts w:cs="Times New Roman"/>
          <w:b/>
          <w:szCs w:val="28"/>
        </w:rPr>
        <w:t>1.6 Примерные планы курсовых работ</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Тема 1. Пути совершенствования общей и производственной структуры предприятия </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586588" w:rsidP="008F0AD0">
      <w:pPr>
        <w:spacing w:after="0" w:line="360" w:lineRule="auto"/>
        <w:jc w:val="both"/>
        <w:rPr>
          <w:rFonts w:cs="Times New Roman"/>
          <w:szCs w:val="28"/>
        </w:rPr>
      </w:pPr>
      <w:r>
        <w:rPr>
          <w:rFonts w:cs="Times New Roman"/>
          <w:szCs w:val="28"/>
        </w:rPr>
        <w:t>Введение</w:t>
      </w:r>
    </w:p>
    <w:p w:rsidR="008F0AD0" w:rsidRPr="00392687" w:rsidRDefault="00586588"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586588"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Понятия «общая» и «производственная» структура предприятия, виды производственной структуры.</w:t>
      </w:r>
    </w:p>
    <w:p w:rsidR="008F0AD0" w:rsidRPr="00392687" w:rsidRDefault="00586588"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особенности его общей и производственной структуры.</w:t>
      </w:r>
    </w:p>
    <w:p w:rsidR="008F0AD0" w:rsidRPr="00392687" w:rsidRDefault="00586588"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Пути совершенствования общей и производственной структуры предприятия.</w:t>
      </w:r>
    </w:p>
    <w:p w:rsidR="008F0AD0" w:rsidRPr="00392687" w:rsidRDefault="00586588"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 xml:space="preserve">Аналитическая часть </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рассчитать экономическую эффективность мероприятий по совершенствованию структуры предприятия.</w:t>
      </w:r>
    </w:p>
    <w:p w:rsidR="008F0AD0" w:rsidRPr="00392687" w:rsidRDefault="008F0AD0" w:rsidP="008F0AD0">
      <w:pPr>
        <w:spacing w:after="0" w:line="360" w:lineRule="auto"/>
        <w:jc w:val="both"/>
        <w:rPr>
          <w:rFonts w:cs="Times New Roman"/>
          <w:szCs w:val="28"/>
        </w:rPr>
      </w:pPr>
      <w:r w:rsidRPr="00392687">
        <w:rPr>
          <w:rFonts w:cs="Times New Roman"/>
          <w:szCs w:val="28"/>
        </w:rPr>
        <w:t>Заключение</w:t>
      </w:r>
      <w:r w:rsidR="00B61A59">
        <w:rPr>
          <w:rFonts w:cs="Times New Roman"/>
          <w:szCs w:val="28"/>
        </w:rPr>
        <w:t>.</w:t>
      </w:r>
      <w:r w:rsidR="00B61A59" w:rsidRPr="00B61A59">
        <w:rPr>
          <w:rFonts w:eastAsia="Times New Roman" w:cs="Times New Roman"/>
          <w:sz w:val="24"/>
          <w:szCs w:val="24"/>
        </w:rPr>
        <w:t xml:space="preserve"> </w:t>
      </w:r>
      <w:r w:rsidR="00B61A59"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586588" w:rsidP="008F0AD0">
      <w:pPr>
        <w:spacing w:after="0" w:line="360" w:lineRule="auto"/>
        <w:jc w:val="both"/>
        <w:rPr>
          <w:rFonts w:cs="Times New Roman"/>
          <w:szCs w:val="28"/>
        </w:rPr>
      </w:pPr>
      <w:r>
        <w:rPr>
          <w:rFonts w:cs="Times New Roman"/>
          <w:szCs w:val="28"/>
        </w:rPr>
        <w:t>Тема 2</w:t>
      </w:r>
      <w:r w:rsidR="008F0AD0" w:rsidRPr="00392687">
        <w:rPr>
          <w:rFonts w:cs="Times New Roman"/>
          <w:szCs w:val="28"/>
        </w:rPr>
        <w:t xml:space="preserve"> Основные фонды предприятия и пути улучшения их использования</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586588"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1.1Сущность, состав и структура основных производственных фондов предприятия.</w:t>
      </w:r>
    </w:p>
    <w:p w:rsidR="008F0AD0" w:rsidRPr="00392687" w:rsidRDefault="00586588"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структура его основных фондов и динамика ее изменения.</w:t>
      </w:r>
    </w:p>
    <w:p w:rsidR="008F0AD0" w:rsidRPr="00392687" w:rsidRDefault="00586588"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 xml:space="preserve">Система показателей и важнейшие пути улучшения использования основных производственных фондов предприятия. </w:t>
      </w:r>
    </w:p>
    <w:p w:rsidR="008F0AD0" w:rsidRPr="00392687" w:rsidRDefault="00586588" w:rsidP="008F0AD0">
      <w:pPr>
        <w:spacing w:after="0" w:line="360" w:lineRule="auto"/>
        <w:jc w:val="both"/>
        <w:rPr>
          <w:rFonts w:cs="Times New Roman"/>
          <w:szCs w:val="28"/>
        </w:rPr>
      </w:pPr>
      <w:r>
        <w:rPr>
          <w:rFonts w:cs="Times New Roman"/>
          <w:szCs w:val="28"/>
        </w:rPr>
        <w:t>2</w:t>
      </w:r>
      <w:r w:rsidR="008F0AD0" w:rsidRPr="00392687">
        <w:rPr>
          <w:rFonts w:cs="Times New Roman"/>
          <w:szCs w:val="28"/>
        </w:rPr>
        <w:t xml:space="preserve"> Аналитическая часть </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рассчитать экономическую эффективность основных фондов на предприятии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586588" w:rsidP="008F0AD0">
      <w:pPr>
        <w:spacing w:after="0" w:line="360" w:lineRule="auto"/>
        <w:jc w:val="both"/>
        <w:rPr>
          <w:rFonts w:cs="Times New Roman"/>
          <w:szCs w:val="28"/>
        </w:rPr>
      </w:pPr>
      <w:r>
        <w:rPr>
          <w:rFonts w:cs="Times New Roman"/>
          <w:szCs w:val="28"/>
        </w:rPr>
        <w:t>Тема 3</w:t>
      </w:r>
      <w:r w:rsidR="008F0AD0" w:rsidRPr="00392687">
        <w:rPr>
          <w:rFonts w:cs="Times New Roman"/>
          <w:szCs w:val="28"/>
        </w:rPr>
        <w:t xml:space="preserve"> Оборотные средства и их использование на предприятии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586588"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586588"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Оборотные средства предприятия, их состав и структура.</w:t>
      </w:r>
    </w:p>
    <w:p w:rsidR="008F0AD0" w:rsidRPr="00392687" w:rsidRDefault="00586588"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структура оборотных средств и факторы, ее определяющие.</w:t>
      </w:r>
    </w:p>
    <w:p w:rsidR="008F0AD0" w:rsidRPr="00392687" w:rsidRDefault="00586588" w:rsidP="008F0AD0">
      <w:pPr>
        <w:spacing w:after="0" w:line="360" w:lineRule="auto"/>
        <w:jc w:val="both"/>
        <w:rPr>
          <w:rFonts w:cs="Times New Roman"/>
          <w:szCs w:val="28"/>
        </w:rPr>
      </w:pPr>
      <w:r>
        <w:rPr>
          <w:rFonts w:cs="Times New Roman"/>
          <w:szCs w:val="28"/>
        </w:rPr>
        <w:t>1.3</w:t>
      </w:r>
      <w:r w:rsidR="008F0AD0" w:rsidRPr="00392687">
        <w:rPr>
          <w:rFonts w:cs="Times New Roman"/>
          <w:szCs w:val="28"/>
        </w:rPr>
        <w:t xml:space="preserve"> Система показателей, пути ускорения оборачиваемости и экономическая эффективность улучшения использования оборотных средств. </w:t>
      </w:r>
    </w:p>
    <w:p w:rsidR="008F0AD0" w:rsidRPr="00392687" w:rsidRDefault="00586588" w:rsidP="008F0AD0">
      <w:pPr>
        <w:spacing w:after="0" w:line="360" w:lineRule="auto"/>
        <w:jc w:val="both"/>
        <w:rPr>
          <w:rFonts w:cs="Times New Roman"/>
          <w:szCs w:val="28"/>
        </w:rPr>
      </w:pPr>
      <w:r>
        <w:rPr>
          <w:rFonts w:cs="Times New Roman"/>
          <w:szCs w:val="28"/>
        </w:rPr>
        <w:t xml:space="preserve">1.4 </w:t>
      </w:r>
      <w:r w:rsidR="008F0AD0" w:rsidRPr="00392687">
        <w:rPr>
          <w:rFonts w:cs="Times New Roman"/>
          <w:szCs w:val="28"/>
        </w:rPr>
        <w:t>По данным предприятия определить коэффициент оборачиваемости оборотных средств, величину оборачиваемости в днях, оценить влияние этих показателей на изменение себестоимости продукции.</w:t>
      </w:r>
    </w:p>
    <w:p w:rsidR="008F0AD0" w:rsidRPr="00392687" w:rsidRDefault="00586588"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 xml:space="preserve">Аналитическая часть </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рассчитать экономическую эффективность оборотных фондов на предприятии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586588" w:rsidP="008F0AD0">
      <w:pPr>
        <w:spacing w:after="0" w:line="360" w:lineRule="auto"/>
        <w:jc w:val="both"/>
        <w:rPr>
          <w:rFonts w:cs="Times New Roman"/>
          <w:szCs w:val="28"/>
        </w:rPr>
      </w:pPr>
      <w:r>
        <w:rPr>
          <w:rFonts w:cs="Times New Roman"/>
          <w:szCs w:val="28"/>
        </w:rPr>
        <w:t>Тема 4</w:t>
      </w:r>
      <w:r w:rsidR="008F0AD0" w:rsidRPr="00392687">
        <w:rPr>
          <w:rFonts w:cs="Times New Roman"/>
          <w:szCs w:val="28"/>
        </w:rPr>
        <w:t xml:space="preserve"> Пути повышения производительности труда на предприятии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586588"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586588"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Понятие и значение повышения производительности труда в условиях рыночной экономики.</w:t>
      </w:r>
    </w:p>
    <w:p w:rsidR="008F0AD0" w:rsidRPr="00392687" w:rsidRDefault="00586588"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динамика и темпы роста производительности труда на предприятии за последние 2 - 3 года.</w:t>
      </w:r>
    </w:p>
    <w:p w:rsidR="008F0AD0" w:rsidRPr="00392687" w:rsidRDefault="00586588"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Резервы и пути повышения производительности труда на предприятии, конкретные примеры и расчеты.</w:t>
      </w:r>
    </w:p>
    <w:p w:rsidR="008F0AD0" w:rsidRPr="00392687" w:rsidRDefault="00586588" w:rsidP="008F0AD0">
      <w:pPr>
        <w:spacing w:after="0" w:line="360" w:lineRule="auto"/>
        <w:jc w:val="both"/>
        <w:rPr>
          <w:rFonts w:cs="Times New Roman"/>
          <w:szCs w:val="28"/>
        </w:rPr>
      </w:pPr>
      <w:r>
        <w:rPr>
          <w:rFonts w:cs="Times New Roman"/>
          <w:szCs w:val="28"/>
        </w:rPr>
        <w:t>2</w:t>
      </w:r>
      <w:r w:rsidR="008F0AD0" w:rsidRPr="00392687">
        <w:rPr>
          <w:rFonts w:cs="Times New Roman"/>
          <w:szCs w:val="28"/>
        </w:rPr>
        <w:t xml:space="preserve"> Аналитическая часть </w:t>
      </w:r>
    </w:p>
    <w:p w:rsidR="008F0AD0" w:rsidRPr="00392687" w:rsidRDefault="008F0AD0" w:rsidP="008F0AD0">
      <w:pPr>
        <w:spacing w:after="0" w:line="360" w:lineRule="auto"/>
        <w:jc w:val="both"/>
        <w:rPr>
          <w:rFonts w:cs="Times New Roman"/>
          <w:szCs w:val="28"/>
        </w:rPr>
      </w:pPr>
      <w:r w:rsidRPr="00392687">
        <w:rPr>
          <w:rFonts w:cs="Times New Roman"/>
          <w:szCs w:val="28"/>
        </w:rPr>
        <w:t>Определить влияние роста производительности труда на объем производства, себестоимость продукции, величину прибыли.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586588" w:rsidP="008F0AD0">
      <w:pPr>
        <w:spacing w:after="0" w:line="360" w:lineRule="auto"/>
        <w:jc w:val="both"/>
        <w:rPr>
          <w:rFonts w:cs="Times New Roman"/>
          <w:szCs w:val="28"/>
        </w:rPr>
      </w:pPr>
      <w:r>
        <w:rPr>
          <w:rFonts w:cs="Times New Roman"/>
          <w:szCs w:val="28"/>
        </w:rPr>
        <w:t>Тема 5</w:t>
      </w:r>
      <w:r w:rsidR="008F0AD0" w:rsidRPr="00392687">
        <w:rPr>
          <w:rFonts w:cs="Times New Roman"/>
          <w:szCs w:val="28"/>
        </w:rPr>
        <w:t xml:space="preserve"> Управление персоналом предприятия</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586588" w:rsidP="008F0AD0">
      <w:pPr>
        <w:spacing w:after="0" w:line="360" w:lineRule="auto"/>
        <w:jc w:val="both"/>
        <w:rPr>
          <w:rFonts w:cs="Times New Roman"/>
          <w:szCs w:val="28"/>
        </w:rPr>
      </w:pPr>
      <w:r>
        <w:rPr>
          <w:rFonts w:cs="Times New Roman"/>
          <w:szCs w:val="28"/>
        </w:rPr>
        <w:t>1</w:t>
      </w:r>
      <w:r w:rsidR="008F0AD0" w:rsidRPr="00392687">
        <w:rPr>
          <w:rFonts w:cs="Times New Roman"/>
          <w:szCs w:val="28"/>
        </w:rPr>
        <w:t xml:space="preserve"> Теоретическая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1.1</w:t>
      </w:r>
      <w:r w:rsidR="00586588">
        <w:rPr>
          <w:rFonts w:cs="Times New Roman"/>
          <w:szCs w:val="28"/>
        </w:rPr>
        <w:t xml:space="preserve"> </w:t>
      </w:r>
      <w:r w:rsidRPr="00392687">
        <w:rPr>
          <w:rFonts w:cs="Times New Roman"/>
          <w:szCs w:val="28"/>
        </w:rPr>
        <w:t>Система управления персоналом, его содержание, методы управления персоналом.</w:t>
      </w:r>
    </w:p>
    <w:p w:rsidR="008F0AD0" w:rsidRPr="00392687" w:rsidRDefault="00586588"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расчет потребности в персонале и планирование его численности.</w:t>
      </w:r>
    </w:p>
    <w:p w:rsidR="008F0AD0" w:rsidRPr="00392687" w:rsidRDefault="00586588"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Наем, отбор и профессиональная подготовка персонала предприятия: показать это на конкретных примерах и расчетах.</w:t>
      </w:r>
    </w:p>
    <w:p w:rsidR="008F0AD0" w:rsidRPr="00392687" w:rsidRDefault="008F0AD0" w:rsidP="008F0AD0">
      <w:pPr>
        <w:spacing w:after="0" w:line="360" w:lineRule="auto"/>
        <w:jc w:val="both"/>
        <w:rPr>
          <w:rFonts w:cs="Times New Roman"/>
          <w:szCs w:val="28"/>
        </w:rPr>
      </w:pPr>
      <w:r w:rsidRPr="00392687">
        <w:rPr>
          <w:rFonts w:cs="Times New Roman"/>
          <w:szCs w:val="28"/>
        </w:rPr>
        <w:t>2. 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рассчитайте влияние изменения численности персонала на величину объема производства, себестоимости и прибыли.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E37110" w:rsidP="008F0AD0">
      <w:pPr>
        <w:spacing w:after="0" w:line="360" w:lineRule="auto"/>
        <w:jc w:val="both"/>
        <w:rPr>
          <w:rFonts w:cs="Times New Roman"/>
          <w:szCs w:val="28"/>
        </w:rPr>
      </w:pPr>
      <w:r>
        <w:rPr>
          <w:rFonts w:cs="Times New Roman"/>
          <w:szCs w:val="28"/>
        </w:rPr>
        <w:t xml:space="preserve">Тема 6 </w:t>
      </w:r>
      <w:r w:rsidR="008F0AD0" w:rsidRPr="00392687">
        <w:rPr>
          <w:rFonts w:cs="Times New Roman"/>
          <w:szCs w:val="28"/>
        </w:rPr>
        <w:t>Организация оплаты труда работников</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E37110"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E37110"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Принципиальные положения, формы и системы оплаты труда.</w:t>
      </w:r>
    </w:p>
    <w:p w:rsidR="008F0AD0" w:rsidRPr="00392687" w:rsidRDefault="00E37110"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и особенности   применения различных форм и систем оплаты труда на предприятии.</w:t>
      </w:r>
    </w:p>
    <w:p w:rsidR="008F0AD0" w:rsidRPr="00392687" w:rsidRDefault="00E37110"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Мотивация труда в условиях рыночной экономики и зарубежный опыт оплаты труда.</w:t>
      </w:r>
    </w:p>
    <w:p w:rsidR="008F0AD0" w:rsidRPr="00392687" w:rsidRDefault="00DD1BC9"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рассчитайте влияние изменения форм и систем оплаты труда на величину объема производства, себестоимости и прибыли.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Тема 7</w:t>
      </w:r>
      <w:r w:rsidR="008F0AD0" w:rsidRPr="00392687">
        <w:rPr>
          <w:rFonts w:cs="Times New Roman"/>
          <w:szCs w:val="28"/>
        </w:rPr>
        <w:t xml:space="preserve"> Разработка рыночной стратегии и объема продаж на предприятии</w:t>
      </w:r>
    </w:p>
    <w:p w:rsidR="008F0AD0" w:rsidRPr="00392687" w:rsidRDefault="008F0AD0" w:rsidP="008F0AD0">
      <w:pPr>
        <w:spacing w:after="0" w:line="360" w:lineRule="auto"/>
        <w:jc w:val="both"/>
        <w:rPr>
          <w:rFonts w:cs="Times New Roman"/>
          <w:szCs w:val="28"/>
        </w:rPr>
      </w:pPr>
      <w:r w:rsidRPr="00392687">
        <w:rPr>
          <w:rFonts w:cs="Times New Roman"/>
          <w:szCs w:val="28"/>
        </w:rPr>
        <w:t>Содержание</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1</w:t>
      </w:r>
      <w:r w:rsidR="008F0AD0" w:rsidRPr="00392687">
        <w:rPr>
          <w:rFonts w:cs="Times New Roman"/>
          <w:szCs w:val="28"/>
        </w:rPr>
        <w:t xml:space="preserve"> Теоретическая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1.1</w:t>
      </w:r>
      <w:r w:rsidR="00DD1BC9">
        <w:rPr>
          <w:rFonts w:cs="Times New Roman"/>
          <w:szCs w:val="28"/>
        </w:rPr>
        <w:t xml:space="preserve"> </w:t>
      </w:r>
      <w:r w:rsidRPr="00392687">
        <w:rPr>
          <w:rFonts w:cs="Times New Roman"/>
          <w:szCs w:val="28"/>
        </w:rPr>
        <w:t>Маркетинг как ведущая функция управления, определяющая ры¬ночную и производственную стратегию предприятия.</w:t>
      </w:r>
    </w:p>
    <w:p w:rsidR="008F0AD0" w:rsidRPr="00392687" w:rsidRDefault="00DD1BC9"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и анализ его экономического потенциала.</w:t>
      </w:r>
    </w:p>
    <w:p w:rsidR="008F0AD0" w:rsidRPr="00392687" w:rsidRDefault="00DD1BC9"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 xml:space="preserve">Изучение потребителей, исследование рынка в форме рыночной сегментации. </w:t>
      </w:r>
    </w:p>
    <w:p w:rsidR="008F0AD0" w:rsidRPr="00392687" w:rsidRDefault="00DD1BC9"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 xml:space="preserve">Аналитическая часть </w:t>
      </w:r>
    </w:p>
    <w:p w:rsidR="008F0AD0" w:rsidRPr="00392687" w:rsidRDefault="008F0AD0" w:rsidP="008F0AD0">
      <w:pPr>
        <w:spacing w:after="0" w:line="360" w:lineRule="auto"/>
        <w:jc w:val="both"/>
        <w:rPr>
          <w:rFonts w:cs="Times New Roman"/>
          <w:szCs w:val="28"/>
        </w:rPr>
      </w:pPr>
      <w:r w:rsidRPr="00392687">
        <w:rPr>
          <w:rFonts w:cs="Times New Roman"/>
          <w:szCs w:val="28"/>
        </w:rPr>
        <w:t>По конкретным данным разработать объем продаж на предприятии и показать его     влияние на экономические показатели.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 xml:space="preserve">Тема 8 </w:t>
      </w:r>
      <w:r w:rsidR="008F0AD0" w:rsidRPr="00392687">
        <w:rPr>
          <w:rFonts w:cs="Times New Roman"/>
          <w:szCs w:val="28"/>
        </w:rPr>
        <w:t>Инвестиции на предприятии</w:t>
      </w:r>
    </w:p>
    <w:p w:rsidR="008F0AD0" w:rsidRPr="00392687" w:rsidRDefault="008F0AD0" w:rsidP="008F0AD0">
      <w:pPr>
        <w:spacing w:after="0" w:line="360" w:lineRule="auto"/>
        <w:jc w:val="both"/>
        <w:rPr>
          <w:rFonts w:cs="Times New Roman"/>
          <w:szCs w:val="28"/>
        </w:rPr>
      </w:pPr>
      <w:r w:rsidRPr="00392687">
        <w:rPr>
          <w:rFonts w:cs="Times New Roman"/>
          <w:szCs w:val="28"/>
        </w:rPr>
        <w:t>Содержание</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DD1BC9"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Сущность инвестиций и основные характеристики инвестиционного процесса.</w:t>
      </w:r>
    </w:p>
    <w:p w:rsidR="008F0AD0" w:rsidRPr="00392687" w:rsidRDefault="00DD1BC9"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и инвестиционные процессы на предприятии.</w:t>
      </w:r>
    </w:p>
    <w:p w:rsidR="008F0AD0" w:rsidRPr="00392687" w:rsidRDefault="008F0AD0" w:rsidP="008F0AD0">
      <w:pPr>
        <w:spacing w:after="0" w:line="360" w:lineRule="auto"/>
        <w:jc w:val="both"/>
        <w:rPr>
          <w:rFonts w:cs="Times New Roman"/>
          <w:szCs w:val="28"/>
        </w:rPr>
      </w:pPr>
      <w:r w:rsidRPr="00392687">
        <w:rPr>
          <w:rFonts w:cs="Times New Roman"/>
          <w:szCs w:val="28"/>
        </w:rPr>
        <w:t>1</w:t>
      </w:r>
      <w:r w:rsidR="00DD1BC9">
        <w:rPr>
          <w:rFonts w:cs="Times New Roman"/>
          <w:szCs w:val="28"/>
        </w:rPr>
        <w:t xml:space="preserve">.3 </w:t>
      </w:r>
      <w:r w:rsidRPr="00392687">
        <w:rPr>
          <w:rFonts w:cs="Times New Roman"/>
          <w:szCs w:val="28"/>
        </w:rPr>
        <w:t>Экономическая эффективность осуществления инвестиционных проектов на предприятии, конкретные расчеты.</w:t>
      </w:r>
    </w:p>
    <w:p w:rsidR="008F0AD0" w:rsidRPr="00392687" w:rsidRDefault="00DD1BC9"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материалах предприятия оценить влияние осуществления конкретного инвестиционного проекта на результаты экономической деятельности предприятия.</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 xml:space="preserve">Тема 9 </w:t>
      </w:r>
      <w:r w:rsidR="008F0AD0" w:rsidRPr="00392687">
        <w:rPr>
          <w:rFonts w:cs="Times New Roman"/>
          <w:szCs w:val="28"/>
        </w:rPr>
        <w:t>Затраты на производство и система управления издержками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1</w:t>
      </w:r>
      <w:r w:rsidR="008F0AD0" w:rsidRPr="00392687">
        <w:rPr>
          <w:rFonts w:cs="Times New Roman"/>
          <w:szCs w:val="28"/>
        </w:rPr>
        <w:t xml:space="preserve"> Теоретическая часть</w:t>
      </w:r>
    </w:p>
    <w:p w:rsidR="008F0AD0" w:rsidRPr="00392687" w:rsidRDefault="00DD1BC9"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Понятие «издержек производства». Классификация затрат на производство   продукции.</w:t>
      </w:r>
    </w:p>
    <w:p w:rsidR="008F0AD0" w:rsidRPr="00392687" w:rsidRDefault="00DD1BC9"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Система управления издержками производства на предприятии.</w:t>
      </w:r>
    </w:p>
    <w:p w:rsidR="008F0AD0" w:rsidRPr="00392687" w:rsidRDefault="00DD1BC9"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Основные направления снижения затрат на производство продукции. На конкретных материалах предприятия показать влияние важнейших факторов на снижение издержек производства.</w:t>
      </w:r>
    </w:p>
    <w:p w:rsidR="008F0AD0" w:rsidRPr="00392687" w:rsidRDefault="00DD1BC9"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оценить влияние различных факторов на цены на его продукцию и услуги.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 xml:space="preserve">Тема 10 </w:t>
      </w:r>
      <w:r w:rsidR="008F0AD0" w:rsidRPr="00392687">
        <w:rPr>
          <w:rFonts w:cs="Times New Roman"/>
          <w:szCs w:val="28"/>
        </w:rPr>
        <w:t>Цены и ценообразование на продукцию и услуги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1.1</w:t>
      </w:r>
      <w:r w:rsidR="00DD1BC9">
        <w:rPr>
          <w:rFonts w:cs="Times New Roman"/>
          <w:szCs w:val="28"/>
        </w:rPr>
        <w:t xml:space="preserve"> </w:t>
      </w:r>
      <w:r w:rsidRPr="00392687">
        <w:rPr>
          <w:rFonts w:cs="Times New Roman"/>
          <w:szCs w:val="28"/>
        </w:rPr>
        <w:t>Понятие цены, роль цены в предпринимательской деятельности.</w:t>
      </w:r>
    </w:p>
    <w:p w:rsidR="008F0AD0" w:rsidRPr="00392687" w:rsidRDefault="00DD1BC9"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Технико-экономическая характеристика предприятия, классификация цен на    его товары и услуги.</w:t>
      </w:r>
    </w:p>
    <w:p w:rsidR="008F0AD0" w:rsidRPr="00392687" w:rsidRDefault="00DD1BC9"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Методы расчета и конкретные расчеты цены на продукцию и услуги предприятия.</w:t>
      </w:r>
    </w:p>
    <w:p w:rsidR="008F0AD0" w:rsidRPr="00392687" w:rsidRDefault="00DD1BC9"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оценить влияние различных факторов на цены на его продукцию и услуги.</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Тема 11</w:t>
      </w:r>
      <w:r w:rsidR="008F0AD0" w:rsidRPr="00392687">
        <w:rPr>
          <w:rFonts w:cs="Times New Roman"/>
          <w:szCs w:val="28"/>
        </w:rPr>
        <w:t xml:space="preserve"> Бизнес-план предприятия, методика его разработки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1</w:t>
      </w:r>
      <w:r w:rsidR="008F0AD0" w:rsidRPr="00392687">
        <w:rPr>
          <w:rFonts w:cs="Times New Roman"/>
          <w:szCs w:val="28"/>
        </w:rPr>
        <w:t>Теоретическая часть</w:t>
      </w:r>
    </w:p>
    <w:p w:rsidR="008F0AD0" w:rsidRPr="00392687" w:rsidRDefault="00DD1BC9" w:rsidP="008F0AD0">
      <w:pPr>
        <w:spacing w:after="0" w:line="360" w:lineRule="auto"/>
        <w:jc w:val="both"/>
        <w:rPr>
          <w:rFonts w:cs="Times New Roman"/>
          <w:szCs w:val="28"/>
        </w:rPr>
      </w:pPr>
      <w:r>
        <w:rPr>
          <w:rFonts w:cs="Times New Roman"/>
          <w:szCs w:val="28"/>
        </w:rPr>
        <w:t xml:space="preserve">1.1 </w:t>
      </w:r>
      <w:r w:rsidR="008F0AD0" w:rsidRPr="00392687">
        <w:rPr>
          <w:rFonts w:cs="Times New Roman"/>
          <w:szCs w:val="28"/>
        </w:rPr>
        <w:t xml:space="preserve">Методологические основы планирования на предприятии. </w:t>
      </w:r>
    </w:p>
    <w:p w:rsidR="008F0AD0" w:rsidRPr="00392687" w:rsidRDefault="008F0AD0" w:rsidP="008F0AD0">
      <w:pPr>
        <w:spacing w:after="0" w:line="360" w:lineRule="auto"/>
        <w:jc w:val="both"/>
        <w:rPr>
          <w:rFonts w:cs="Times New Roman"/>
          <w:szCs w:val="28"/>
        </w:rPr>
      </w:pPr>
      <w:r w:rsidRPr="00392687">
        <w:rPr>
          <w:rFonts w:cs="Times New Roman"/>
          <w:szCs w:val="28"/>
        </w:rPr>
        <w:t>Содержание предпринимательского бизнес-плана.</w:t>
      </w:r>
    </w:p>
    <w:p w:rsidR="008F0AD0" w:rsidRPr="00392687" w:rsidRDefault="008F0AD0" w:rsidP="008F0AD0">
      <w:pPr>
        <w:spacing w:after="0" w:line="360" w:lineRule="auto"/>
        <w:jc w:val="both"/>
        <w:rPr>
          <w:rFonts w:cs="Times New Roman"/>
          <w:szCs w:val="28"/>
        </w:rPr>
      </w:pPr>
      <w:r w:rsidRPr="00392687">
        <w:rPr>
          <w:rFonts w:cs="Times New Roman"/>
          <w:szCs w:val="28"/>
        </w:rPr>
        <w:t>1.2</w:t>
      </w:r>
      <w:r w:rsidR="00586588">
        <w:rPr>
          <w:rFonts w:cs="Times New Roman"/>
          <w:szCs w:val="28"/>
        </w:rPr>
        <w:t xml:space="preserve"> </w:t>
      </w:r>
      <w:r w:rsidRPr="00392687">
        <w:rPr>
          <w:rFonts w:cs="Times New Roman"/>
          <w:szCs w:val="28"/>
        </w:rPr>
        <w:t>Технико-экономическая характеристика предприятия. Место бизнес-плана в развитии предприятия.</w:t>
      </w:r>
    </w:p>
    <w:p w:rsidR="008F0AD0" w:rsidRPr="00392687" w:rsidRDefault="008F0AD0" w:rsidP="008F0AD0">
      <w:pPr>
        <w:spacing w:after="0" w:line="360" w:lineRule="auto"/>
        <w:jc w:val="both"/>
        <w:rPr>
          <w:rFonts w:cs="Times New Roman"/>
          <w:szCs w:val="28"/>
        </w:rPr>
      </w:pPr>
      <w:r w:rsidRPr="00392687">
        <w:rPr>
          <w:rFonts w:cs="Times New Roman"/>
          <w:szCs w:val="28"/>
        </w:rPr>
        <w:t>1.3</w:t>
      </w:r>
      <w:r w:rsidR="00586588">
        <w:rPr>
          <w:rFonts w:cs="Times New Roman"/>
          <w:szCs w:val="28"/>
        </w:rPr>
        <w:t xml:space="preserve"> </w:t>
      </w:r>
      <w:r w:rsidRPr="00392687">
        <w:rPr>
          <w:rFonts w:cs="Times New Roman"/>
          <w:szCs w:val="28"/>
        </w:rPr>
        <w:t>Методика разработки бизнес-плана предприятия и конкретные расчеты.</w:t>
      </w:r>
    </w:p>
    <w:p w:rsidR="008F0AD0" w:rsidRPr="00392687" w:rsidRDefault="008F0AD0" w:rsidP="008F0AD0">
      <w:pPr>
        <w:spacing w:after="0" w:line="360" w:lineRule="auto"/>
        <w:jc w:val="both"/>
        <w:rPr>
          <w:rFonts w:cs="Times New Roman"/>
          <w:szCs w:val="28"/>
        </w:rPr>
      </w:pPr>
      <w:r w:rsidRPr="00392687">
        <w:rPr>
          <w:rFonts w:cs="Times New Roman"/>
          <w:szCs w:val="28"/>
        </w:rPr>
        <w:t>2.</w:t>
      </w:r>
      <w:r w:rsidR="00586588">
        <w:rPr>
          <w:rFonts w:cs="Times New Roman"/>
          <w:szCs w:val="28"/>
        </w:rPr>
        <w:t xml:space="preserve"> </w:t>
      </w:r>
      <w:r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оценить влияние отдельных показателей бизнес-плана на общие результаты деятельности предприятия.</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DD1BC9" w:rsidP="008F0AD0">
      <w:pPr>
        <w:spacing w:after="0" w:line="360" w:lineRule="auto"/>
        <w:jc w:val="both"/>
        <w:rPr>
          <w:rFonts w:cs="Times New Roman"/>
          <w:szCs w:val="28"/>
        </w:rPr>
      </w:pPr>
      <w:r>
        <w:rPr>
          <w:rFonts w:cs="Times New Roman"/>
          <w:szCs w:val="28"/>
        </w:rPr>
        <w:t>Тема 12</w:t>
      </w:r>
      <w:r w:rsidR="008F0AD0" w:rsidRPr="00392687">
        <w:rPr>
          <w:rFonts w:cs="Times New Roman"/>
          <w:szCs w:val="28"/>
        </w:rPr>
        <w:t xml:space="preserve"> Прибыль и рентабельность в системе показателей экономической эффективности.</w:t>
      </w:r>
    </w:p>
    <w:p w:rsidR="008F0AD0" w:rsidRPr="00392687" w:rsidRDefault="008F0AD0" w:rsidP="008F0AD0">
      <w:pPr>
        <w:spacing w:after="0" w:line="360" w:lineRule="auto"/>
        <w:jc w:val="both"/>
        <w:rPr>
          <w:rFonts w:cs="Times New Roman"/>
          <w:szCs w:val="28"/>
        </w:rPr>
      </w:pPr>
      <w:r w:rsidRPr="00392687">
        <w:rPr>
          <w:rFonts w:cs="Times New Roman"/>
          <w:szCs w:val="28"/>
        </w:rPr>
        <w:t xml:space="preserve">Содержание </w:t>
      </w:r>
    </w:p>
    <w:p w:rsidR="008F0AD0" w:rsidRPr="00392687" w:rsidRDefault="008F0AD0" w:rsidP="008F0AD0">
      <w:pPr>
        <w:spacing w:after="0" w:line="360" w:lineRule="auto"/>
        <w:jc w:val="both"/>
        <w:rPr>
          <w:rFonts w:cs="Times New Roman"/>
          <w:szCs w:val="28"/>
        </w:rPr>
      </w:pPr>
      <w:r w:rsidRPr="00392687">
        <w:rPr>
          <w:rFonts w:cs="Times New Roman"/>
          <w:szCs w:val="28"/>
        </w:rPr>
        <w:t>Введение</w:t>
      </w:r>
    </w:p>
    <w:p w:rsidR="008F0AD0" w:rsidRPr="00392687" w:rsidRDefault="00DD1BC9" w:rsidP="008F0AD0">
      <w:pPr>
        <w:spacing w:after="0" w:line="360" w:lineRule="auto"/>
        <w:jc w:val="both"/>
        <w:rPr>
          <w:rFonts w:cs="Times New Roman"/>
          <w:szCs w:val="28"/>
        </w:rPr>
      </w:pPr>
      <w:r>
        <w:rPr>
          <w:rFonts w:cs="Times New Roman"/>
          <w:szCs w:val="28"/>
        </w:rPr>
        <w:t xml:space="preserve">1 </w:t>
      </w:r>
      <w:r w:rsidR="008F0AD0" w:rsidRPr="00392687">
        <w:rPr>
          <w:rFonts w:cs="Times New Roman"/>
          <w:szCs w:val="28"/>
        </w:rPr>
        <w:t>Теоретическая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1.1</w:t>
      </w:r>
      <w:r w:rsidR="00DD1BC9">
        <w:rPr>
          <w:rFonts w:cs="Times New Roman"/>
          <w:szCs w:val="28"/>
        </w:rPr>
        <w:t xml:space="preserve"> </w:t>
      </w:r>
      <w:r w:rsidRPr="00392687">
        <w:rPr>
          <w:rFonts w:cs="Times New Roman"/>
          <w:szCs w:val="28"/>
        </w:rPr>
        <w:t>Понятие, виды прибыли на предприятии.</w:t>
      </w:r>
    </w:p>
    <w:p w:rsidR="008F0AD0" w:rsidRPr="00392687" w:rsidRDefault="00DD1BC9" w:rsidP="008F0AD0">
      <w:pPr>
        <w:spacing w:after="0" w:line="360" w:lineRule="auto"/>
        <w:jc w:val="both"/>
        <w:rPr>
          <w:rFonts w:cs="Times New Roman"/>
          <w:szCs w:val="28"/>
        </w:rPr>
      </w:pPr>
      <w:r>
        <w:rPr>
          <w:rFonts w:cs="Times New Roman"/>
          <w:szCs w:val="28"/>
        </w:rPr>
        <w:t xml:space="preserve">1.2 </w:t>
      </w:r>
      <w:r w:rsidR="008F0AD0" w:rsidRPr="00392687">
        <w:rPr>
          <w:rFonts w:cs="Times New Roman"/>
          <w:szCs w:val="28"/>
        </w:rPr>
        <w:t>Понятие рентабельности и её виды.</w:t>
      </w:r>
    </w:p>
    <w:p w:rsidR="008F0AD0" w:rsidRPr="00392687" w:rsidRDefault="00586588" w:rsidP="008F0AD0">
      <w:pPr>
        <w:spacing w:after="0" w:line="360" w:lineRule="auto"/>
        <w:jc w:val="both"/>
        <w:rPr>
          <w:rFonts w:cs="Times New Roman"/>
          <w:szCs w:val="28"/>
        </w:rPr>
      </w:pPr>
      <w:r>
        <w:rPr>
          <w:rFonts w:cs="Times New Roman"/>
          <w:szCs w:val="28"/>
        </w:rPr>
        <w:t xml:space="preserve">1.3 </w:t>
      </w:r>
      <w:r w:rsidR="008F0AD0" w:rsidRPr="00392687">
        <w:rPr>
          <w:rFonts w:cs="Times New Roman"/>
          <w:szCs w:val="28"/>
        </w:rPr>
        <w:t>Методика определения прибыли и рентабельности предприятия.</w:t>
      </w:r>
    </w:p>
    <w:p w:rsidR="008F0AD0" w:rsidRPr="00392687" w:rsidRDefault="00586588" w:rsidP="008F0AD0">
      <w:pPr>
        <w:spacing w:after="0" w:line="360" w:lineRule="auto"/>
        <w:jc w:val="both"/>
        <w:rPr>
          <w:rFonts w:cs="Times New Roman"/>
          <w:szCs w:val="28"/>
        </w:rPr>
      </w:pPr>
      <w:r>
        <w:rPr>
          <w:rFonts w:cs="Times New Roman"/>
          <w:szCs w:val="28"/>
        </w:rPr>
        <w:t xml:space="preserve">2 </w:t>
      </w:r>
      <w:r w:rsidR="008F0AD0" w:rsidRPr="00392687">
        <w:rPr>
          <w:rFonts w:cs="Times New Roman"/>
          <w:szCs w:val="28"/>
        </w:rPr>
        <w:t>Аналитическая часть</w:t>
      </w:r>
    </w:p>
    <w:p w:rsidR="008F0AD0" w:rsidRPr="00392687" w:rsidRDefault="008F0AD0" w:rsidP="008F0AD0">
      <w:pPr>
        <w:spacing w:after="0" w:line="360" w:lineRule="auto"/>
        <w:jc w:val="both"/>
        <w:rPr>
          <w:rFonts w:cs="Times New Roman"/>
          <w:szCs w:val="28"/>
        </w:rPr>
      </w:pPr>
      <w:r w:rsidRPr="00392687">
        <w:rPr>
          <w:rFonts w:cs="Times New Roman"/>
          <w:szCs w:val="28"/>
        </w:rPr>
        <w:t>На конкретных материалах предприятия оценить влияние отдельных факторов на общие результаты деятельности предприятия.</w:t>
      </w:r>
    </w:p>
    <w:p w:rsidR="00B61A59" w:rsidRPr="00392687" w:rsidRDefault="00B61A59" w:rsidP="00B61A59">
      <w:pPr>
        <w:spacing w:after="0" w:line="360" w:lineRule="auto"/>
        <w:jc w:val="both"/>
        <w:rPr>
          <w:rFonts w:cs="Times New Roman"/>
          <w:szCs w:val="28"/>
        </w:rPr>
      </w:pPr>
      <w:r w:rsidRPr="00392687">
        <w:rPr>
          <w:rFonts w:cs="Times New Roman"/>
          <w:szCs w:val="28"/>
        </w:rPr>
        <w:t>Заключение</w:t>
      </w:r>
      <w:r>
        <w:rPr>
          <w:rFonts w:cs="Times New Roman"/>
          <w:szCs w:val="28"/>
        </w:rPr>
        <w:t>.</w:t>
      </w:r>
      <w:r w:rsidRPr="00B61A59">
        <w:rPr>
          <w:rFonts w:eastAsia="Times New Roman" w:cs="Times New Roman"/>
          <w:sz w:val="24"/>
          <w:szCs w:val="24"/>
        </w:rPr>
        <w:t xml:space="preserve"> </w:t>
      </w:r>
      <w:r w:rsidRPr="00B61A59">
        <w:rPr>
          <w:rFonts w:eastAsia="Times New Roman" w:cs="Times New Roman"/>
          <w:szCs w:val="28"/>
        </w:rPr>
        <w:t>Выводы и предложения</w:t>
      </w:r>
    </w:p>
    <w:p w:rsidR="008F0AD0" w:rsidRPr="00392687" w:rsidRDefault="008F0AD0" w:rsidP="008F0AD0">
      <w:pPr>
        <w:spacing w:after="0" w:line="360" w:lineRule="auto"/>
        <w:jc w:val="both"/>
        <w:rPr>
          <w:rFonts w:cs="Times New Roman"/>
          <w:szCs w:val="28"/>
        </w:rPr>
      </w:pPr>
      <w:r w:rsidRPr="00392687">
        <w:rPr>
          <w:rFonts w:cs="Times New Roman"/>
          <w:szCs w:val="28"/>
        </w:rPr>
        <w:t>Библиографический список</w:t>
      </w:r>
    </w:p>
    <w:p w:rsidR="008F0AD0" w:rsidRPr="00392687" w:rsidRDefault="008F0AD0" w:rsidP="008F0AD0">
      <w:pPr>
        <w:spacing w:after="0" w:line="360" w:lineRule="auto"/>
        <w:jc w:val="both"/>
        <w:rPr>
          <w:rFonts w:cs="Times New Roman"/>
          <w:szCs w:val="28"/>
        </w:rPr>
      </w:pPr>
      <w:r w:rsidRPr="00392687">
        <w:rPr>
          <w:rFonts w:cs="Times New Roman"/>
          <w:szCs w:val="28"/>
        </w:rPr>
        <w:t>Приложения.</w:t>
      </w:r>
    </w:p>
    <w:p w:rsidR="008F0AD0" w:rsidRPr="00392687" w:rsidRDefault="008F0AD0" w:rsidP="008F0AD0">
      <w:pPr>
        <w:spacing w:after="0" w:line="360" w:lineRule="auto"/>
        <w:jc w:val="both"/>
        <w:rPr>
          <w:rFonts w:cs="Times New Roman"/>
          <w:szCs w:val="28"/>
        </w:rPr>
      </w:pPr>
    </w:p>
    <w:p w:rsidR="00392687" w:rsidRPr="00BB075A" w:rsidRDefault="007A2840" w:rsidP="00BB075A">
      <w:pPr>
        <w:pStyle w:val="af8"/>
        <w:spacing w:after="0" w:line="360" w:lineRule="auto"/>
        <w:ind w:left="1080"/>
        <w:jc w:val="both"/>
        <w:rPr>
          <w:rFonts w:cs="Times New Roman"/>
          <w:szCs w:val="28"/>
        </w:rPr>
      </w:pPr>
      <w:r w:rsidRPr="00392687">
        <w:rPr>
          <w:b/>
          <w:szCs w:val="28"/>
        </w:rPr>
        <w:t>1.7</w:t>
      </w:r>
      <w:r w:rsidR="005B5BA7" w:rsidRPr="00392687">
        <w:rPr>
          <w:b/>
          <w:szCs w:val="28"/>
        </w:rPr>
        <w:t xml:space="preserve"> </w:t>
      </w:r>
      <w:r w:rsidR="00D937F8" w:rsidRPr="00392687">
        <w:rPr>
          <w:b/>
          <w:szCs w:val="28"/>
        </w:rPr>
        <w:t xml:space="preserve">Порядок оформления </w:t>
      </w:r>
      <w:r w:rsidR="000D27BA" w:rsidRPr="00392687">
        <w:rPr>
          <w:b/>
          <w:szCs w:val="28"/>
        </w:rPr>
        <w:t>курсовой</w:t>
      </w:r>
      <w:r w:rsidR="00D937F8" w:rsidRPr="00392687">
        <w:rPr>
          <w:b/>
          <w:szCs w:val="28"/>
        </w:rPr>
        <w:t xml:space="preserve"> работы</w:t>
      </w:r>
      <w:bookmarkStart w:id="5" w:name="_Toc446448864"/>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Работа выполняется на одной стороне стандартного листа формата А4, допускается применение отдельных листов формата А3.</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Титульный лист оформляется согласно приложению Б. Перенос слов на титульном листе не допускается. Точка в конце предложений не ставится.</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Текст работы должен быть отпечатан через полтора интервала, шрифтом </w:t>
      </w:r>
      <w:r w:rsidRPr="00392687">
        <w:rPr>
          <w:rFonts w:eastAsia="Times New Roman" w:cs="Times New Roman"/>
          <w:szCs w:val="28"/>
          <w:lang w:val="en-US"/>
        </w:rPr>
        <w:t>Times</w:t>
      </w:r>
      <w:r w:rsidRPr="00392687">
        <w:rPr>
          <w:rFonts w:eastAsia="Times New Roman" w:cs="Times New Roman"/>
          <w:szCs w:val="28"/>
        </w:rPr>
        <w:t xml:space="preserve"> </w:t>
      </w:r>
      <w:r w:rsidRPr="00392687">
        <w:rPr>
          <w:rFonts w:eastAsia="Times New Roman" w:cs="Times New Roman"/>
          <w:szCs w:val="28"/>
          <w:lang w:val="en-US"/>
        </w:rPr>
        <w:t>New</w:t>
      </w:r>
      <w:r w:rsidRPr="00392687">
        <w:rPr>
          <w:rFonts w:eastAsia="Times New Roman" w:cs="Times New Roman"/>
          <w:szCs w:val="28"/>
        </w:rPr>
        <w:t xml:space="preserve"> </w:t>
      </w:r>
      <w:r w:rsidRPr="00392687">
        <w:rPr>
          <w:rFonts w:eastAsia="Times New Roman" w:cs="Times New Roman"/>
          <w:szCs w:val="28"/>
          <w:lang w:val="en-US"/>
        </w:rPr>
        <w:t>Roman</w:t>
      </w:r>
      <w:r w:rsidRPr="00392687">
        <w:rPr>
          <w:rFonts w:eastAsia="Times New Roman" w:cs="Times New Roman"/>
          <w:szCs w:val="28"/>
        </w:rPr>
        <w:t>, размером 14. Цвет шрифта должен быть черным.</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Текст следует печатать, соблюдая следующие размеры полей: правое - 10 мм, верхнее - 20 мм, </w:t>
      </w:r>
      <w:r w:rsidRPr="000751FC">
        <w:rPr>
          <w:rFonts w:eastAsia="Times New Roman" w:cs="Times New Roman"/>
          <w:color w:val="FF0000"/>
          <w:szCs w:val="28"/>
        </w:rPr>
        <w:t>левое -30 мм</w:t>
      </w:r>
      <w:r w:rsidRPr="00392687">
        <w:rPr>
          <w:rFonts w:eastAsia="Times New Roman" w:cs="Times New Roman"/>
          <w:szCs w:val="28"/>
        </w:rPr>
        <w:t>, нижнее - 20 мм. Рамки на полях не выполняются.</w:t>
      </w:r>
    </w:p>
    <w:p w:rsidR="00392687" w:rsidRPr="00392687" w:rsidRDefault="00392687" w:rsidP="00392687">
      <w:pPr>
        <w:tabs>
          <w:tab w:val="left" w:pos="1176"/>
        </w:tabs>
        <w:spacing w:after="0" w:line="360" w:lineRule="auto"/>
        <w:ind w:left="567"/>
        <w:jc w:val="both"/>
        <w:rPr>
          <w:rFonts w:eastAsia="Times New Roman" w:cs="Times New Roman"/>
          <w:szCs w:val="28"/>
        </w:rPr>
      </w:pPr>
      <w:r w:rsidRPr="00392687">
        <w:rPr>
          <w:rFonts w:eastAsia="Times New Roman" w:cs="Times New Roman"/>
          <w:szCs w:val="28"/>
        </w:rPr>
        <w:t xml:space="preserve">Фамилии, названия учреждений, организаций, фирм, наименований изделий и другие имена собственные в тексте работы приводят на языке оригинала. Допускается их транслитерация с добавлением (при первом упоминании) оригинального названия. </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В работе следует использовать сокращения русских слов и словосочетаний по ГОСТ 7.12. Необходимо избегать разнобоя в сокращениях в тексте, таблицах (например: г., гг., в., вв., млн , млрд , кВт·ч, м</w:t>
      </w:r>
      <w:r w:rsidRPr="00392687">
        <w:rPr>
          <w:rFonts w:eastAsia="Times New Roman" w:cs="Times New Roman"/>
          <w:szCs w:val="28"/>
          <w:vertAlign w:val="superscript"/>
        </w:rPr>
        <w:t>2</w:t>
      </w:r>
      <w:r w:rsidRPr="00392687">
        <w:rPr>
          <w:rFonts w:eastAsia="Times New Roman" w:cs="Times New Roman"/>
          <w:szCs w:val="28"/>
        </w:rPr>
        <w:t>, %, ст., п., ч., и др.). Буква «ё» при наборе не употребляется.</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Абзац: выравнивание — по ширине; первая строка — отступ 1,25 см; интервал перед и после абзаца — 0 пунктов.</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Точка, запятая, двоеточие, точка с запятой, восклицательный и вопросительный знаки, знак процента, градусы, минуты, секунды не отделяются пробелами от предшествующего слова или цифры. Знаки номера</w:t>
      </w:r>
      <w:r w:rsidRPr="00392687">
        <w:rPr>
          <w:rFonts w:eastAsia="Times New Roman" w:cs="Times New Roman"/>
          <w:noProof/>
          <w:szCs w:val="28"/>
        </w:rPr>
        <w:t xml:space="preserve"> (№) </w:t>
      </w:r>
      <w:r w:rsidRPr="00392687">
        <w:rPr>
          <w:rFonts w:eastAsia="Times New Roman" w:cs="Times New Roman"/>
          <w:szCs w:val="28"/>
        </w:rPr>
        <w:t xml:space="preserve">и слово «страница» (с.) отделяются от идущей за ними цифры пробелом. </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Простые и десятичные дроби не отделяются от целой части:</w:t>
      </w:r>
      <w:r w:rsidRPr="00392687">
        <w:rPr>
          <w:rFonts w:eastAsia="Times New Roman" w:cs="Times New Roman"/>
          <w:noProof/>
          <w:szCs w:val="28"/>
        </w:rPr>
        <w:t xml:space="preserve"> 3,4;</w:t>
      </w:r>
      <w:r w:rsidRPr="00392687">
        <w:rPr>
          <w:rFonts w:eastAsia="Times New Roman" w:cs="Times New Roman"/>
          <w:szCs w:val="28"/>
        </w:rPr>
        <w:t xml:space="preserve"> 2</w:t>
      </w:r>
      <w:r w:rsidRPr="00392687">
        <w:rPr>
          <w:rFonts w:eastAsia="Times New Roman" w:cs="Times New Roman"/>
          <w:szCs w:val="28"/>
          <w:vertAlign w:val="superscript"/>
        </w:rPr>
        <w:t>1</w:t>
      </w:r>
      <w:r w:rsidRPr="00392687">
        <w:rPr>
          <w:rFonts w:eastAsia="Times New Roman" w:cs="Times New Roman"/>
          <w:szCs w:val="28"/>
        </w:rPr>
        <w:t>/</w:t>
      </w:r>
      <w:r w:rsidRPr="00392687">
        <w:rPr>
          <w:rFonts w:eastAsia="Times New Roman" w:cs="Times New Roman"/>
          <w:szCs w:val="28"/>
          <w:vertAlign w:val="subscript"/>
        </w:rPr>
        <w:t>3</w:t>
      </w:r>
      <w:r w:rsidRPr="00392687">
        <w:rPr>
          <w:rFonts w:eastAsia="Times New Roman" w:cs="Times New Roman"/>
          <w:szCs w:val="28"/>
        </w:rPr>
        <w:t>, как и обозначения степени: м</w:t>
      </w:r>
      <w:r w:rsidRPr="00392687">
        <w:rPr>
          <w:rFonts w:eastAsia="Times New Roman" w:cs="Times New Roman"/>
          <w:szCs w:val="28"/>
          <w:vertAlign w:val="superscript"/>
        </w:rPr>
        <w:t>2</w:t>
      </w:r>
      <w:r w:rsidRPr="00392687">
        <w:rPr>
          <w:rFonts w:eastAsia="Times New Roman" w:cs="Times New Roman"/>
          <w:szCs w:val="28"/>
        </w:rPr>
        <w:t xml:space="preserve">. Число от размерности, напротив, отделяется неразрывным пробелом: </w:t>
      </w:r>
      <w:r w:rsidRPr="00392687">
        <w:rPr>
          <w:rFonts w:eastAsia="Times New Roman" w:cs="Times New Roman"/>
          <w:noProof/>
          <w:szCs w:val="28"/>
        </w:rPr>
        <w:t xml:space="preserve">3 </w:t>
      </w:r>
      <w:r w:rsidRPr="00392687">
        <w:rPr>
          <w:rFonts w:eastAsia="Times New Roman" w:cs="Times New Roman"/>
          <w:szCs w:val="28"/>
        </w:rPr>
        <w:t>км,</w:t>
      </w:r>
      <w:r w:rsidRPr="00392687">
        <w:rPr>
          <w:rFonts w:eastAsia="Times New Roman" w:cs="Times New Roman"/>
          <w:noProof/>
          <w:szCs w:val="28"/>
        </w:rPr>
        <w:t xml:space="preserve"> 2012</w:t>
      </w:r>
      <w:r w:rsidRPr="00392687">
        <w:rPr>
          <w:rFonts w:eastAsia="Times New Roman" w:cs="Times New Roman"/>
          <w:szCs w:val="28"/>
        </w:rPr>
        <w:t xml:space="preserve"> г., </w:t>
      </w:r>
      <w:r w:rsidRPr="00392687">
        <w:rPr>
          <w:rFonts w:eastAsia="Times New Roman" w:cs="Times New Roman"/>
          <w:szCs w:val="28"/>
          <w:lang w:val="en-US"/>
        </w:rPr>
        <w:t>XIX</w:t>
      </w:r>
      <w:r w:rsidRPr="00392687">
        <w:rPr>
          <w:rFonts w:eastAsia="Times New Roman" w:cs="Times New Roman"/>
          <w:szCs w:val="28"/>
        </w:rPr>
        <w:t>–</w:t>
      </w:r>
      <w:r w:rsidRPr="00392687">
        <w:rPr>
          <w:rFonts w:eastAsia="Times New Roman" w:cs="Times New Roman"/>
          <w:szCs w:val="28"/>
          <w:lang w:val="en-US"/>
        </w:rPr>
        <w:t>XX</w:t>
      </w:r>
      <w:r w:rsidRPr="00392687">
        <w:rPr>
          <w:rFonts w:eastAsia="Times New Roman" w:cs="Times New Roman"/>
          <w:szCs w:val="28"/>
        </w:rPr>
        <w:t xml:space="preserve"> вв. Всегда отделяются пробелом инициалы от фамилии и инициалы друг от друга, а также делаются пробелы в сокращениях типа «и т.д.».</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Кавычки набираются в виде «елочек». Кавычки и скобки набираются вплотную к слову, без пробелов. Если скобка или кавычка завершают предложение, точка ставится после них, если же точка необходима внутри скобки, то снаружи она уже не ставится.</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 xml:space="preserve">Заголовки структурных частей (разделов, подразделов) КР должны иметь четкие формулировки, отражающие суть их содержания. </w:t>
      </w:r>
    </w:p>
    <w:p w:rsidR="00392687" w:rsidRPr="00392687" w:rsidRDefault="00392687" w:rsidP="00392687">
      <w:pPr>
        <w:spacing w:before="120" w:after="0" w:line="360" w:lineRule="auto"/>
        <w:ind w:firstLine="560"/>
        <w:jc w:val="both"/>
        <w:rPr>
          <w:rFonts w:eastAsia="Times New Roman" w:cs="Times New Roman"/>
          <w:szCs w:val="28"/>
        </w:rPr>
      </w:pPr>
      <w:r w:rsidRPr="00392687">
        <w:rPr>
          <w:rFonts w:eastAsia="Times New Roman" w:cs="Times New Roman"/>
          <w:b/>
          <w:bCs/>
          <w:szCs w:val="28"/>
        </w:rPr>
        <w:t xml:space="preserve">Заголовки разделов </w:t>
      </w:r>
      <w:r w:rsidRPr="00392687">
        <w:rPr>
          <w:rFonts w:eastAsia="Times New Roman" w:cs="Times New Roman"/>
          <w:szCs w:val="28"/>
        </w:rPr>
        <w:t>должны быть краткими, пишутся ПРОПИСНЫМИ буквами без точки в конце.</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 xml:space="preserve">Текст заголовка печатается гарнитурой </w:t>
      </w:r>
      <w:r w:rsidRPr="00392687">
        <w:rPr>
          <w:rFonts w:eastAsia="Times New Roman" w:cs="Times New Roman"/>
          <w:szCs w:val="28"/>
          <w:lang w:val="en-US"/>
        </w:rPr>
        <w:t>Times</w:t>
      </w:r>
      <w:r w:rsidRPr="00392687">
        <w:rPr>
          <w:rFonts w:eastAsia="Times New Roman" w:cs="Times New Roman"/>
          <w:szCs w:val="28"/>
        </w:rPr>
        <w:t xml:space="preserve"> </w:t>
      </w:r>
      <w:r w:rsidRPr="00392687">
        <w:rPr>
          <w:rFonts w:eastAsia="Times New Roman" w:cs="Times New Roman"/>
          <w:szCs w:val="28"/>
          <w:lang w:val="en-US"/>
        </w:rPr>
        <w:t>New</w:t>
      </w:r>
      <w:r w:rsidRPr="00392687">
        <w:rPr>
          <w:rFonts w:eastAsia="Times New Roman" w:cs="Times New Roman"/>
          <w:szCs w:val="28"/>
        </w:rPr>
        <w:t xml:space="preserve"> </w:t>
      </w:r>
      <w:r w:rsidRPr="00392687">
        <w:rPr>
          <w:rFonts w:eastAsia="Times New Roman" w:cs="Times New Roman"/>
          <w:szCs w:val="28"/>
          <w:lang w:val="en-US"/>
        </w:rPr>
        <w:t>Roman</w:t>
      </w:r>
      <w:r w:rsidRPr="00392687">
        <w:rPr>
          <w:rFonts w:eastAsia="Times New Roman" w:cs="Times New Roman"/>
          <w:szCs w:val="28"/>
        </w:rPr>
        <w:t xml:space="preserve">. Кегль – </w:t>
      </w:r>
      <w:r w:rsidRPr="00392687">
        <w:rPr>
          <w:rFonts w:eastAsia="Times New Roman" w:cs="Times New Roman"/>
          <w:noProof/>
          <w:szCs w:val="28"/>
        </w:rPr>
        <w:t>14</w:t>
      </w:r>
      <w:r w:rsidRPr="00392687">
        <w:rPr>
          <w:rFonts w:eastAsia="Times New Roman" w:cs="Times New Roman"/>
          <w:szCs w:val="28"/>
        </w:rPr>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 по центру.</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 xml:space="preserve">Переносы слов в заголовках не допускаются. Если заголовок состоит из двух предложений, их разделяют точкой. </w:t>
      </w:r>
    </w:p>
    <w:p w:rsidR="00392687" w:rsidRPr="00392687" w:rsidRDefault="00392687" w:rsidP="00392687">
      <w:pPr>
        <w:tabs>
          <w:tab w:val="left" w:pos="0"/>
          <w:tab w:val="left" w:pos="1176"/>
        </w:tabs>
        <w:spacing w:after="0" w:line="360" w:lineRule="auto"/>
        <w:ind w:firstLine="560"/>
        <w:jc w:val="both"/>
        <w:rPr>
          <w:rFonts w:eastAsia="Times New Roman" w:cs="Times New Roman"/>
          <w:szCs w:val="28"/>
        </w:rPr>
      </w:pPr>
      <w:r w:rsidRPr="00392687">
        <w:rPr>
          <w:rFonts w:eastAsia="Times New Roman" w:cs="Times New Roman"/>
          <w:szCs w:val="28"/>
        </w:rPr>
        <w:t>Разделы могут иметь подразделы, пункты и подпункты. Подразделы должны иметь нумерацию в пределах каждого раздела и обозначаться арабскими цифрами. Номера подразделов состоят из номера раздела и номера подраздела, разделенных точкой, например: 2.3 (третий подраздел второго раздела). Подразделы могут состоять из нескольких пунктов, которые нумеруются в пределах подраздела, например: 2.3.1 (первый пункт третьего подраздела второго раздела). Номер пункта состоит из номера раздела, подраздела и пункта, разделенных точками. Пункты при необходимости могут быть разбиты на подпункты, которые должны иметь порядковую нумерацию в пределах каждого пункта.</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 xml:space="preserve">Каждый раздел должен начинаться с новой страницы, а подраздел, пункт, подпункт продолжаться на этой же странице, причем без дополнительного интервала. </w:t>
      </w:r>
    </w:p>
    <w:p w:rsidR="00392687" w:rsidRPr="00392687" w:rsidRDefault="00392687" w:rsidP="00392687">
      <w:pPr>
        <w:spacing w:before="120" w:after="0" w:line="360" w:lineRule="auto"/>
        <w:ind w:firstLine="560"/>
        <w:jc w:val="both"/>
        <w:rPr>
          <w:rFonts w:eastAsia="Times New Roman" w:cs="Times New Roman"/>
          <w:szCs w:val="28"/>
        </w:rPr>
      </w:pPr>
      <w:r w:rsidRPr="00392687">
        <w:rPr>
          <w:rFonts w:eastAsia="Times New Roman" w:cs="Times New Roman"/>
          <w:b/>
          <w:bCs/>
          <w:szCs w:val="28"/>
        </w:rPr>
        <w:t xml:space="preserve">Заголовки подразделов </w:t>
      </w:r>
      <w:r w:rsidRPr="00392687">
        <w:rPr>
          <w:rFonts w:eastAsia="Times New Roman" w:cs="Times New Roman"/>
          <w:szCs w:val="28"/>
        </w:rPr>
        <w:t xml:space="preserve">должны быть краткими, пишутся с первой прописной буквы без точки в конце. Текст заголовка печатается гарнитурой </w:t>
      </w:r>
      <w:r w:rsidRPr="00392687">
        <w:rPr>
          <w:rFonts w:eastAsia="Times New Roman" w:cs="Times New Roman"/>
          <w:szCs w:val="28"/>
          <w:lang w:val="en-US"/>
        </w:rPr>
        <w:t>Times</w:t>
      </w:r>
      <w:r w:rsidRPr="00392687">
        <w:rPr>
          <w:rFonts w:eastAsia="Times New Roman" w:cs="Times New Roman"/>
          <w:szCs w:val="28"/>
        </w:rPr>
        <w:t xml:space="preserve"> </w:t>
      </w:r>
      <w:r w:rsidRPr="00392687">
        <w:rPr>
          <w:rFonts w:eastAsia="Times New Roman" w:cs="Times New Roman"/>
          <w:szCs w:val="28"/>
          <w:lang w:val="en-US"/>
        </w:rPr>
        <w:t>New</w:t>
      </w:r>
      <w:r w:rsidRPr="00392687">
        <w:rPr>
          <w:rFonts w:eastAsia="Times New Roman" w:cs="Times New Roman"/>
          <w:szCs w:val="28"/>
        </w:rPr>
        <w:t xml:space="preserve"> </w:t>
      </w:r>
      <w:r w:rsidRPr="00392687">
        <w:rPr>
          <w:rFonts w:eastAsia="Times New Roman" w:cs="Times New Roman"/>
          <w:szCs w:val="28"/>
          <w:lang w:val="en-US"/>
        </w:rPr>
        <w:t>Roman</w:t>
      </w:r>
      <w:r w:rsidRPr="00392687">
        <w:rPr>
          <w:rFonts w:eastAsia="Times New Roman" w:cs="Times New Roman"/>
          <w:szCs w:val="28"/>
        </w:rPr>
        <w:t xml:space="preserve">. Кегль – </w:t>
      </w:r>
      <w:r w:rsidRPr="00392687">
        <w:rPr>
          <w:rFonts w:eastAsia="Times New Roman" w:cs="Times New Roman"/>
          <w:noProof/>
          <w:szCs w:val="28"/>
        </w:rPr>
        <w:t>14</w:t>
      </w:r>
      <w:r w:rsidRPr="00392687">
        <w:rPr>
          <w:rFonts w:eastAsia="Times New Roman" w:cs="Times New Roman"/>
          <w:szCs w:val="28"/>
        </w:rPr>
        <w:t xml:space="preserve"> пт., начертание – обычное, междустрочный интервал – одинарный, интервал перед– 6 пт., интервал после– 6 пт., абзацный отступ (отступ первой строки)– 0 мм, выравнивание – по центру.</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Слова, написанные на отдельной строке прописными буквами по центру (СОДЕРЖАНИЕ, ВВЕДЕНИЕ, ЗАКЛЮЧЕНИЕ, БИБЛИОГРАФИЧЕСКИЙ СПИСОК, ПРИЛОЖЕНИЯ), служат заголовками соответствующих структурных частей работы без номера.</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Подчеркивание, раскрашивание и перенос слов в заголовках не допускается. В заголовках не допускаются сокращения и условные обозначения, даже вошедшие в перечень. Заголовок и начало текста не должны быть на разных страницах.</w:t>
      </w:r>
    </w:p>
    <w:p w:rsidR="00392687" w:rsidRPr="00392687" w:rsidRDefault="00392687" w:rsidP="00392687">
      <w:pPr>
        <w:tabs>
          <w:tab w:val="left" w:pos="1176"/>
        </w:tabs>
        <w:spacing w:before="120" w:after="0" w:line="360" w:lineRule="auto"/>
        <w:ind w:firstLine="560"/>
        <w:jc w:val="both"/>
        <w:rPr>
          <w:rFonts w:eastAsia="Times New Roman" w:cs="Times New Roman"/>
          <w:szCs w:val="28"/>
        </w:rPr>
      </w:pPr>
      <w:r w:rsidRPr="00392687">
        <w:rPr>
          <w:rFonts w:eastAsia="Times New Roman" w:cs="Times New Roman"/>
          <w:b/>
          <w:szCs w:val="28"/>
        </w:rPr>
        <w:t>Нумерация страниц</w:t>
      </w:r>
      <w:r w:rsidRPr="00392687">
        <w:rPr>
          <w:rFonts w:eastAsia="Times New Roman" w:cs="Times New Roman"/>
          <w:szCs w:val="28"/>
        </w:rPr>
        <w:t xml:space="preserve"> осуществляется по центру внизу и должна быть сквозной. Первой страницей считается титу</w:t>
      </w:r>
      <w:r w:rsidR="00582F6C">
        <w:rPr>
          <w:rFonts w:eastAsia="Times New Roman" w:cs="Times New Roman"/>
          <w:szCs w:val="28"/>
        </w:rPr>
        <w:t xml:space="preserve">льный лист, второй — задание на </w:t>
      </w:r>
      <w:r w:rsidRPr="00392687">
        <w:rPr>
          <w:rFonts w:eastAsia="Times New Roman" w:cs="Times New Roman"/>
          <w:szCs w:val="28"/>
        </w:rPr>
        <w:t xml:space="preserve">КР (номера страниц на них не ставятся, но в общую нумерацию страниц КР они включаются), третьей </w:t>
      </w:r>
      <w:r w:rsidRPr="00392687">
        <w:rPr>
          <w:rFonts w:eastAsia="Times New Roman" w:cs="Times New Roman"/>
          <w:noProof/>
          <w:szCs w:val="28"/>
        </w:rPr>
        <w:t>страницей считается</w:t>
      </w:r>
      <w:r w:rsidRPr="00392687">
        <w:rPr>
          <w:rFonts w:eastAsia="Times New Roman" w:cs="Times New Roman"/>
          <w:szCs w:val="28"/>
        </w:rPr>
        <w:t xml:space="preserve"> оглавление. Номер страницы проставляется арабскими цифрами без скобок, тире, литерных добавок внизу страницы по центру.</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Разделы начинаются с новой страницы, подразделы и пункты продолжают текст на странице.</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Если в КР содержатся рисунки и таблицы, которые располагаются на отдельных страницах, их необходимо включать в сквозную нумерацию. Последний номер страницы проставляется на листе, разделяющем библиографический список и приложения. </w:t>
      </w:r>
    </w:p>
    <w:p w:rsidR="00392687" w:rsidRPr="00392687" w:rsidRDefault="00392687" w:rsidP="00392687">
      <w:pPr>
        <w:tabs>
          <w:tab w:val="left" w:pos="851"/>
          <w:tab w:val="left" w:pos="1176"/>
        </w:tabs>
        <w:spacing w:before="120" w:after="0" w:line="360" w:lineRule="auto"/>
        <w:ind w:firstLine="560"/>
        <w:jc w:val="both"/>
        <w:rPr>
          <w:rFonts w:eastAsia="Times New Roman" w:cs="Times New Roman"/>
          <w:szCs w:val="28"/>
        </w:rPr>
      </w:pPr>
      <w:r w:rsidRPr="00392687">
        <w:rPr>
          <w:rFonts w:eastAsia="Times New Roman" w:cs="Times New Roman"/>
          <w:b/>
          <w:szCs w:val="28"/>
        </w:rPr>
        <w:t xml:space="preserve">Иллюстрации. </w:t>
      </w:r>
      <w:r w:rsidRPr="00392687">
        <w:rPr>
          <w:rFonts w:eastAsia="Times New Roman" w:cs="Times New Roman"/>
          <w:szCs w:val="28"/>
        </w:rPr>
        <w:t xml:space="preserve">Все иллюстрации (фотографии, схемы, графики, чертежи и. т. д.) именуются рисунками. Рисунки, чертежи, схемы, графики, фотографии, как в тексте работы, так и в приложении должны быть выполнены на стандартных листах белой бумаги. Рисунки номеруют (если их в КР более одного) сквозной нумерацией в пределах всей КР (до приложений к ней) арабскими цифрами. Единственная иллюстрация в работе не номеруется. Каждый рисунок должен сопровождаться подписью. Подписи к иллюстрациям делаются с лицевой стороны и составляют в следующем порядке: - условное сокращение название иллюстрации – «рис.»; - ее порядковый номер арабскими цифрами; - название иллюстрации. Название иллюстрации всегда начинают с прописной буквы. В конце названия точки не ставят. Размещают название под рисунком, например: </w:t>
      </w:r>
    </w:p>
    <w:p w:rsidR="00392687" w:rsidRPr="00392687" w:rsidRDefault="00B76197" w:rsidP="00392687">
      <w:pPr>
        <w:tabs>
          <w:tab w:val="left" w:pos="851"/>
          <w:tab w:val="left" w:pos="1176"/>
        </w:tabs>
        <w:spacing w:after="0" w:line="360" w:lineRule="auto"/>
        <w:ind w:firstLine="560"/>
        <w:jc w:val="both"/>
        <w:rPr>
          <w:rFonts w:eastAsia="Times New Roman" w:cs="Times New Roman"/>
          <w:szCs w:val="28"/>
        </w:rPr>
      </w:pPr>
      <w:r>
        <w:rPr>
          <w:rFonts w:asciiTheme="minorHAnsi" w:hAnsiTheme="minorHAnsi"/>
          <w:noProof/>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27" type="#_x0000_t71" style="position:absolute;left:0;text-align:left;margin-left:207pt;margin-top:6.05pt;width:53.7pt;height:52.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" fillcolor="#4f81bd" strokecolor="#243f60" strokeweight="2pt"/>
        </w:pic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p>
    <w:p w:rsidR="00392687" w:rsidRPr="00392687" w:rsidRDefault="00392687" w:rsidP="00392687">
      <w:pPr>
        <w:tabs>
          <w:tab w:val="left" w:pos="851"/>
          <w:tab w:val="left" w:pos="1176"/>
        </w:tabs>
        <w:spacing w:after="0" w:line="360" w:lineRule="auto"/>
        <w:ind w:firstLine="560"/>
        <w:jc w:val="center"/>
        <w:rPr>
          <w:rFonts w:eastAsia="Times New Roman" w:cs="Times New Roman"/>
          <w:szCs w:val="28"/>
        </w:rPr>
      </w:pPr>
      <w:r w:rsidRPr="00392687">
        <w:rPr>
          <w:rFonts w:eastAsia="Times New Roman" w:cs="Times New Roman"/>
          <w:szCs w:val="28"/>
        </w:rPr>
        <w:t>Рис. 5. Образец оформления иллюстрации</w:t>
      </w:r>
    </w:p>
    <w:p w:rsidR="00392687" w:rsidRPr="00392687" w:rsidRDefault="00392687" w:rsidP="00392687">
      <w:pPr>
        <w:tabs>
          <w:tab w:val="left" w:pos="851"/>
          <w:tab w:val="left" w:pos="1176"/>
        </w:tabs>
        <w:spacing w:before="240" w:after="0" w:line="360" w:lineRule="auto"/>
        <w:ind w:firstLine="560"/>
        <w:jc w:val="both"/>
        <w:rPr>
          <w:rFonts w:eastAsia="Times New Roman" w:cs="Times New Roman"/>
          <w:szCs w:val="28"/>
        </w:rPr>
      </w:pPr>
      <w:r w:rsidRPr="00392687">
        <w:rPr>
          <w:rFonts w:eastAsia="Times New Roman" w:cs="Times New Roman"/>
          <w:szCs w:val="28"/>
        </w:rPr>
        <w:t>При необходимости приводят под рисунком (выше его наименования) поясняющие данные (условные обозначения, масштабные ориентиры и др.). Рисунки должны размещаться сразу после ссылки на них в тексте КР. Первую ссылку обозначают: (рис. 5), вторую – (см. рис. 5). Расположение рисунков должно позволять рассматривать их без поворота ВКР, а если это невозможно сделать, то с поворотом по часовой стрелке. Надписи на рисунках выполняют чертежным шрифтом. Рукопись, рисунки, таблицы, формулы должны быть без пометок, карандашных исправлений, пятен, трещин и загибов. Надбивка буквы на букву и дорисовка не допускаются.</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Графическое оформление ВКР может быть представлено в виде графиков, диаграмм, схем и т.д.</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Графики - наиболее простой способ передачи содержания определенного практического материала, показ характера изменения процесса, явления и т.п. </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iCs/>
          <w:szCs w:val="28"/>
        </w:rPr>
        <w:t>При и</w:t>
      </w:r>
      <w:r w:rsidRPr="00392687">
        <w:rPr>
          <w:rFonts w:eastAsia="Times New Roman" w:cs="Times New Roman"/>
          <w:szCs w:val="28"/>
        </w:rPr>
        <w:t xml:space="preserve">спользовании таблиц и схем их границы не должны выходить за границы основного текста. Значение параметра «высота и ширина ячейки» не должно быть отрицательным. Используется шрифт основного текста, размер шрифта на два–три пункта меньше, чем у основного текста (11–12 пт.)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b/>
          <w:szCs w:val="28"/>
        </w:rPr>
        <w:t>Таблицы</w:t>
      </w:r>
      <w:r w:rsidRPr="00392687">
        <w:rPr>
          <w:rFonts w:eastAsia="Times New Roman" w:cs="Times New Roman"/>
          <w:szCs w:val="28"/>
        </w:rPr>
        <w:t xml:space="preserve">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Каждая таблица должна иметь номер и название (без сокращений). Над правым верхним углом таблицы помещают надпись «Таблица» с указанием ее порядкового номера без точки. На следующей строке дают заголовок таблицы. Точку в конце названия таблицы не ставят, например:</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Образец оформления </w:t>
      </w:r>
    </w:p>
    <w:p w:rsidR="00392687" w:rsidRPr="00392687" w:rsidRDefault="00392687" w:rsidP="00392687">
      <w:pPr>
        <w:tabs>
          <w:tab w:val="left" w:pos="851"/>
          <w:tab w:val="left" w:pos="1176"/>
        </w:tabs>
        <w:spacing w:after="0" w:line="360" w:lineRule="auto"/>
        <w:ind w:firstLine="560"/>
        <w:jc w:val="right"/>
        <w:rPr>
          <w:rFonts w:eastAsia="Times New Roman" w:cs="Times New Roman"/>
          <w:szCs w:val="28"/>
        </w:rPr>
      </w:pPr>
      <w:r w:rsidRPr="00392687">
        <w:rPr>
          <w:rFonts w:eastAsia="Times New Roman" w:cs="Times New Roman"/>
          <w:szCs w:val="28"/>
        </w:rPr>
        <w:t xml:space="preserve">Таблица 2 </w:t>
      </w:r>
    </w:p>
    <w:p w:rsidR="00392687" w:rsidRPr="00392687" w:rsidRDefault="00392687" w:rsidP="00392687">
      <w:pPr>
        <w:tabs>
          <w:tab w:val="left" w:pos="851"/>
          <w:tab w:val="left" w:pos="1176"/>
        </w:tabs>
        <w:spacing w:after="0" w:line="360" w:lineRule="auto"/>
        <w:ind w:firstLine="560"/>
        <w:jc w:val="center"/>
        <w:rPr>
          <w:rFonts w:eastAsia="Times New Roman" w:cs="Times New Roman"/>
          <w:szCs w:val="28"/>
        </w:rPr>
      </w:pPr>
      <w:r w:rsidRPr="00392687">
        <w:rPr>
          <w:rFonts w:eastAsia="Times New Roman" w:cs="Times New Roman"/>
          <w:szCs w:val="28"/>
        </w:rPr>
        <w:t>Проект учетн</w:t>
      </w:r>
      <w:r w:rsidR="00B61A59">
        <w:rPr>
          <w:rFonts w:eastAsia="Times New Roman" w:cs="Times New Roman"/>
          <w:szCs w:val="28"/>
        </w:rPr>
        <w:t>ой политики организации на 201…</w:t>
      </w:r>
      <w:r w:rsidRPr="00392687">
        <w:rPr>
          <w:rFonts w:eastAsia="Times New Roman" w:cs="Times New Roman"/>
          <w:szCs w:val="28"/>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2419"/>
        <w:gridCol w:w="2419"/>
        <w:gridCol w:w="2595"/>
      </w:tblGrid>
      <w:tr w:rsidR="00392687" w:rsidRPr="00392687" w:rsidTr="00392687">
        <w:tc>
          <w:tcPr>
            <w:tcW w:w="231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419"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419"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595"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r>
      <w:tr w:rsidR="00392687" w:rsidRPr="00392687" w:rsidTr="00392687">
        <w:tc>
          <w:tcPr>
            <w:tcW w:w="2313"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1</w:t>
            </w:r>
          </w:p>
        </w:tc>
        <w:tc>
          <w:tcPr>
            <w:tcW w:w="2419"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2</w:t>
            </w:r>
          </w:p>
        </w:tc>
        <w:tc>
          <w:tcPr>
            <w:tcW w:w="2419"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3</w:t>
            </w:r>
          </w:p>
        </w:tc>
        <w:tc>
          <w:tcPr>
            <w:tcW w:w="2595"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4</w:t>
            </w:r>
          </w:p>
        </w:tc>
      </w:tr>
      <w:tr w:rsidR="00392687" w:rsidRPr="00392687" w:rsidTr="00392687">
        <w:tc>
          <w:tcPr>
            <w:tcW w:w="231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419"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419"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c>
          <w:tcPr>
            <w:tcW w:w="2595"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both"/>
              <w:rPr>
                <w:rFonts w:eastAsia="Times New Roman" w:cs="Times New Roman"/>
                <w:szCs w:val="28"/>
              </w:rPr>
            </w:pPr>
          </w:p>
        </w:tc>
      </w:tr>
    </w:tbl>
    <w:p w:rsidR="00392687" w:rsidRPr="00392687" w:rsidRDefault="00392687" w:rsidP="00392687">
      <w:pPr>
        <w:tabs>
          <w:tab w:val="left" w:pos="851"/>
          <w:tab w:val="left" w:pos="1176"/>
        </w:tabs>
        <w:spacing w:before="120" w:after="0" w:line="360" w:lineRule="auto"/>
        <w:ind w:firstLine="560"/>
        <w:jc w:val="both"/>
        <w:rPr>
          <w:rFonts w:eastAsia="Times New Roman" w:cs="Times New Roman"/>
          <w:szCs w:val="28"/>
        </w:rPr>
      </w:pPr>
      <w:r w:rsidRPr="00392687">
        <w:rPr>
          <w:rFonts w:eastAsia="Times New Roman" w:cs="Times New Roman"/>
          <w:szCs w:val="28"/>
        </w:rPr>
        <w:t>Заголовки граф таблиц должны начинаться с прописных букв, подзаголовки - со строчных, если они составляют одно предложение с заголовком, и с прописных, если они самостоятельные. Например: заголовок «Корреспонденция счетов», а подзаголовки: «дебет» и «кредит». Заголовки и подзаголовки граф можно выполнять в отличие от текста КР через один интервал. Не рекомендуется включать в таблицу графу «Номера по порядку». Примечания к таблице размещают непосредственно под ней. Если в тексте формулируется положение, подтверждающее или иллюстрируемое таблицей, необходимо дать на нее ссылку. В этом случае указывают ее полный номер и слово «Таблица» пишут в сокращенном виде в скобках, например: (табл. 2). Повторные ссылки на таблицы следует давать с сокращенным словом «смотри», например: (см. табл. 2). Таблицу желательно помещать после первого упоминания о ней в тексте, удобно для чтения без поворота КР. Если такое размещение не возможно, таблицу располагают так, чтобы для ее чтения надо было повернуть КР по часовой стрелке. Размеры таблицы, как правило, не должны превышать стандартного листа бумаги. Если она не размещается на таком формате, то ее переносят на следующую страницу. Если на второй странице таблица не заканчивается, то ставят, заголовок «Продолжение табл.» с указанием номера, заглавие таблицы на новой странице - не повторяют. В этом случае пронумеровывают графы ниже их заголовков (подзаголовков) и повторяют эту нумерацию на следующей странице вместо заголовка таблицы</w:t>
      </w:r>
    </w:p>
    <w:p w:rsidR="00392687" w:rsidRPr="00392687" w:rsidRDefault="00392687" w:rsidP="00392687">
      <w:pPr>
        <w:tabs>
          <w:tab w:val="left" w:pos="851"/>
          <w:tab w:val="left" w:pos="1176"/>
        </w:tabs>
        <w:spacing w:after="0" w:line="360" w:lineRule="auto"/>
        <w:ind w:firstLine="560"/>
        <w:jc w:val="right"/>
        <w:rPr>
          <w:rFonts w:eastAsia="Times New Roman" w:cs="Times New Roman"/>
          <w:szCs w:val="28"/>
        </w:rPr>
      </w:pPr>
      <w:r w:rsidRPr="00392687">
        <w:rPr>
          <w:rFonts w:eastAsia="Times New Roman" w:cs="Times New Roman"/>
          <w:szCs w:val="28"/>
        </w:rPr>
        <w:t>Продолжение 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463"/>
        <w:gridCol w:w="2463"/>
        <w:gridCol w:w="2642"/>
      </w:tblGrid>
      <w:tr w:rsidR="00392687" w:rsidRPr="00392687" w:rsidTr="00392687">
        <w:tc>
          <w:tcPr>
            <w:tcW w:w="2355"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1</w:t>
            </w:r>
          </w:p>
        </w:tc>
        <w:tc>
          <w:tcPr>
            <w:tcW w:w="2463"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2</w:t>
            </w:r>
          </w:p>
        </w:tc>
        <w:tc>
          <w:tcPr>
            <w:tcW w:w="2463"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3</w:t>
            </w:r>
          </w:p>
        </w:tc>
        <w:tc>
          <w:tcPr>
            <w:tcW w:w="2642" w:type="dxa"/>
            <w:tcBorders>
              <w:top w:val="single" w:sz="4" w:space="0" w:color="auto"/>
              <w:left w:val="single" w:sz="4" w:space="0" w:color="auto"/>
              <w:bottom w:val="single" w:sz="4" w:space="0" w:color="auto"/>
              <w:right w:val="single" w:sz="4" w:space="0" w:color="auto"/>
            </w:tcBorders>
            <w:hideMark/>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r w:rsidRPr="00392687">
              <w:rPr>
                <w:rFonts w:eastAsia="Times New Roman" w:cs="Times New Roman"/>
                <w:szCs w:val="28"/>
              </w:rPr>
              <w:t>4</w:t>
            </w:r>
          </w:p>
        </w:tc>
      </w:tr>
      <w:tr w:rsidR="00392687" w:rsidRPr="00392687" w:rsidTr="00392687">
        <w:tc>
          <w:tcPr>
            <w:tcW w:w="2355"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46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46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642"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r>
      <w:tr w:rsidR="00392687" w:rsidRPr="00392687" w:rsidTr="00392687">
        <w:tc>
          <w:tcPr>
            <w:tcW w:w="2355"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46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463"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c>
          <w:tcPr>
            <w:tcW w:w="2642" w:type="dxa"/>
            <w:tcBorders>
              <w:top w:val="single" w:sz="4" w:space="0" w:color="auto"/>
              <w:left w:val="single" w:sz="4" w:space="0" w:color="auto"/>
              <w:bottom w:val="single" w:sz="4" w:space="0" w:color="auto"/>
              <w:right w:val="single" w:sz="4" w:space="0" w:color="auto"/>
            </w:tcBorders>
          </w:tcPr>
          <w:p w:rsidR="00392687" w:rsidRPr="00392687" w:rsidRDefault="00392687" w:rsidP="00392687">
            <w:pPr>
              <w:widowControl w:val="0"/>
              <w:tabs>
                <w:tab w:val="left" w:pos="851"/>
                <w:tab w:val="left" w:pos="1176"/>
              </w:tabs>
              <w:autoSpaceDE w:val="0"/>
              <w:autoSpaceDN w:val="0"/>
              <w:adjustRightInd w:val="0"/>
              <w:spacing w:after="0" w:line="360" w:lineRule="auto"/>
              <w:ind w:firstLine="560"/>
              <w:jc w:val="center"/>
              <w:rPr>
                <w:rFonts w:eastAsia="Times New Roman" w:cs="Times New Roman"/>
                <w:szCs w:val="28"/>
              </w:rPr>
            </w:pPr>
          </w:p>
        </w:tc>
      </w:tr>
    </w:tbl>
    <w:p w:rsidR="00392687" w:rsidRPr="00392687" w:rsidRDefault="00392687" w:rsidP="00392687">
      <w:pPr>
        <w:tabs>
          <w:tab w:val="left" w:pos="851"/>
          <w:tab w:val="left" w:pos="1176"/>
        </w:tabs>
        <w:spacing w:before="120" w:after="0" w:line="360" w:lineRule="auto"/>
        <w:ind w:firstLine="560"/>
        <w:jc w:val="both"/>
        <w:rPr>
          <w:rFonts w:eastAsia="Times New Roman" w:cs="Times New Roman"/>
          <w:szCs w:val="28"/>
        </w:rPr>
      </w:pPr>
      <w:r w:rsidRPr="00392687">
        <w:rPr>
          <w:rFonts w:eastAsia="Times New Roman" w:cs="Times New Roman"/>
          <w:szCs w:val="28"/>
        </w:rPr>
        <w:t xml:space="preserve">и продолжают таблицу, повторив ее шапку (названия столбцов). В графиках таблиц нельзя оставлять свободные места: если данные отсутствуют, надо ставить тире. При заполнении табличных столбцов текстом, точку в конце текста не ставят. Дробные числа в таблицах приводят в виде десятичных дробей. При этом числовые значения в пределах одной графы должны иметь одинаковое количество десятичных знаков (также и в том случае, когда после целого числа следуют нули, например: 30,0 или 30.00). Показатели могут даваться через тире (10-20; 50-60 и т.д.), с математическими знаками (&gt;5;&lt;10 и т.д.). Расстояние между строками должно быть равно 1,0 интервала шрифт 12. </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Таблицы, за исключением таблиц приложений, следует нумеровать арабскими цифрами сквозной нумерацией.</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w:t>
      </w:r>
    </w:p>
    <w:p w:rsidR="00392687" w:rsidRPr="00392687" w:rsidRDefault="00392687" w:rsidP="00392687">
      <w:pPr>
        <w:tabs>
          <w:tab w:val="left" w:pos="1176"/>
        </w:tabs>
        <w:spacing w:before="120" w:after="0" w:line="360" w:lineRule="auto"/>
        <w:ind w:firstLine="560"/>
        <w:jc w:val="both"/>
        <w:rPr>
          <w:rFonts w:eastAsia="Times New Roman" w:cs="Times New Roman"/>
          <w:szCs w:val="28"/>
        </w:rPr>
      </w:pPr>
      <w:r w:rsidRPr="00392687">
        <w:rPr>
          <w:rFonts w:eastAsia="Times New Roman" w:cs="Times New Roman"/>
          <w:b/>
          <w:szCs w:val="28"/>
        </w:rPr>
        <w:t>Уравнения и формулы</w:t>
      </w:r>
      <w:r w:rsidRPr="00392687">
        <w:rPr>
          <w:rFonts w:eastAsia="Times New Roman" w:cs="Times New Roman"/>
          <w:szCs w:val="28"/>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r w:rsidRPr="00392687">
        <w:rPr>
          <w:rFonts w:eastAsia="Times New Roman" w:cs="Times New Roman"/>
          <w:color w:val="000000"/>
          <w:spacing w:val="-1"/>
          <w:szCs w:val="28"/>
        </w:rPr>
        <w:t>Нумеровать следует наиболее важные формулы, на которые имеются ссылки в работе. Порядковые номера формул обозначаются арабскими цифрами в круглых скобках у правого края страницы.</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Пример,                                                             </w:t>
      </w:r>
    </w:p>
    <w:p w:rsidR="00392687" w:rsidRPr="00392687" w:rsidRDefault="00392687" w:rsidP="00392687">
      <w:pPr>
        <w:tabs>
          <w:tab w:val="left" w:pos="1176"/>
        </w:tabs>
        <w:spacing w:after="0" w:line="360" w:lineRule="auto"/>
        <w:ind w:firstLine="560"/>
        <w:jc w:val="both"/>
        <w:rPr>
          <w:rFonts w:eastAsia="Times New Roman" w:cs="Times New Roman"/>
          <w:szCs w:val="28"/>
        </w:rPr>
      </w:pPr>
    </w:p>
    <w:p w:rsidR="00392687" w:rsidRPr="00392687" w:rsidRDefault="00392687" w:rsidP="00392687">
      <w:pPr>
        <w:tabs>
          <w:tab w:val="left" w:pos="1176"/>
        </w:tabs>
        <w:spacing w:after="0" w:line="360" w:lineRule="auto"/>
        <w:rPr>
          <w:rFonts w:eastAsia="Times New Roman" w:cs="Times New Roman"/>
          <w:szCs w:val="28"/>
        </w:rPr>
      </w:pPr>
      <w:r w:rsidRPr="00392687">
        <w:rPr>
          <w:rFonts w:eastAsia="Times New Roman" w:cs="Times New Roman"/>
          <w:szCs w:val="28"/>
        </w:rPr>
        <w:t xml:space="preserve">                                                                а=(а-b):а                                                         (1)</w:t>
      </w:r>
    </w:p>
    <w:p w:rsidR="00392687" w:rsidRPr="00392687" w:rsidRDefault="00392687" w:rsidP="00392687">
      <w:pPr>
        <w:tabs>
          <w:tab w:val="left" w:pos="1176"/>
        </w:tabs>
        <w:spacing w:after="0" w:line="360" w:lineRule="auto"/>
        <w:ind w:firstLine="560"/>
        <w:jc w:val="both"/>
        <w:rPr>
          <w:rFonts w:eastAsia="Times New Roman" w:cs="Times New Roman"/>
          <w:szCs w:val="28"/>
        </w:rPr>
      </w:pPr>
      <w:r w:rsidRPr="00392687">
        <w:rPr>
          <w:rFonts w:eastAsia="Times New Roman" w:cs="Times New Roman"/>
          <w:color w:val="000000"/>
          <w:spacing w:val="-2"/>
          <w:szCs w:val="28"/>
        </w:rPr>
        <w:t>Пояснение символов, числовых коэффициентов следует приводить не</w:t>
      </w:r>
      <w:r w:rsidRPr="00392687">
        <w:rPr>
          <w:rFonts w:eastAsia="Times New Roman" w:cs="Times New Roman"/>
          <w:color w:val="000000"/>
          <w:spacing w:val="-1"/>
          <w:szCs w:val="28"/>
        </w:rPr>
        <w:t xml:space="preserve">посредственно под формулой в той последовательности, в какой они даны </w:t>
      </w:r>
      <w:r w:rsidRPr="00392687">
        <w:rPr>
          <w:rFonts w:eastAsia="Times New Roman" w:cs="Times New Roman"/>
          <w:color w:val="000000"/>
          <w:spacing w:val="-2"/>
          <w:szCs w:val="28"/>
        </w:rPr>
        <w:t xml:space="preserve">в формуле. Значение каждого символа и коэффициента следует </w:t>
      </w:r>
      <w:r w:rsidRPr="00392687">
        <w:rPr>
          <w:rFonts w:eastAsia="Times New Roman" w:cs="Times New Roman"/>
          <w:bCs/>
          <w:color w:val="000000"/>
          <w:spacing w:val="-2"/>
          <w:szCs w:val="28"/>
        </w:rPr>
        <w:t xml:space="preserve">давать </w:t>
      </w:r>
      <w:r w:rsidRPr="00392687">
        <w:rPr>
          <w:rFonts w:eastAsia="Times New Roman" w:cs="Times New Roman"/>
          <w:color w:val="000000"/>
          <w:spacing w:val="-2"/>
          <w:szCs w:val="28"/>
        </w:rPr>
        <w:t xml:space="preserve">с </w:t>
      </w:r>
      <w:r w:rsidRPr="00392687">
        <w:rPr>
          <w:rFonts w:eastAsia="Times New Roman" w:cs="Times New Roman"/>
          <w:color w:val="000000"/>
          <w:spacing w:val="-1"/>
          <w:szCs w:val="28"/>
        </w:rPr>
        <w:t xml:space="preserve">новой строки. Первую строку пояснения начинают со слова «где» без </w:t>
      </w:r>
      <w:r w:rsidRPr="00392687">
        <w:rPr>
          <w:rFonts w:eastAsia="Times New Roman" w:cs="Times New Roman"/>
          <w:color w:val="000000"/>
          <w:spacing w:val="-3"/>
          <w:szCs w:val="28"/>
        </w:rPr>
        <w:t xml:space="preserve">двоеточия. </w:t>
      </w:r>
      <w:r w:rsidRPr="00392687">
        <w:rPr>
          <w:rFonts w:eastAsia="Times New Roman" w:cs="Times New Roman"/>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Ссылки на использованные источники следует приводить в квадратных скобках.</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В тексте документа на все </w:t>
      </w:r>
      <w:r w:rsidRPr="00392687">
        <w:rPr>
          <w:rFonts w:eastAsia="Times New Roman" w:cs="Times New Roman"/>
          <w:b/>
          <w:szCs w:val="28"/>
        </w:rPr>
        <w:t>приложения</w:t>
      </w:r>
      <w:r w:rsidRPr="00392687">
        <w:rPr>
          <w:rFonts w:eastAsia="Times New Roman" w:cs="Times New Roman"/>
          <w:szCs w:val="28"/>
        </w:rPr>
        <w:t xml:space="preserve"> должны быть даны ссылки. Приложения располагают в порядке ссылок на них в тексте документа. Каждое приложение следует начинать с новой страницы с указанием вверху по центру страницы слова «ПРИЛОЖЕНИЕ А», затем «ПРИЛОЖЕНИЕ Б» и т.д. Приложение должно иметь заголовок, который записывают симметрично относительно текста с прописной буквы отдельной строкой. Приложения оформляют как продолжение ВКР отдельно, располагая их в порядке появление ссылок в тексте. Они имеют общую с остальной частью КР сквозную нумерацию. Ссылки на приложения в тексте КР оформляют аналогично ссылкам на таблицы, рисунки, например: (прил. А)</w:t>
      </w:r>
      <w:r w:rsidR="00B61A59">
        <w:rPr>
          <w:rFonts w:eastAsia="Times New Roman" w:cs="Times New Roman"/>
          <w:szCs w:val="28"/>
        </w:rPr>
        <w:t xml:space="preserve"> </w:t>
      </w:r>
      <w:r w:rsidRPr="00392687">
        <w:rPr>
          <w:rFonts w:eastAsia="Times New Roman" w:cs="Times New Roman"/>
          <w:szCs w:val="28"/>
        </w:rPr>
        <w:t xml:space="preserve">- при первой ссылке (см. прил. А) - при последующих ссылках. </w:t>
      </w:r>
    </w:p>
    <w:p w:rsidR="00392687" w:rsidRPr="00392687" w:rsidRDefault="00392687" w:rsidP="00392687">
      <w:pPr>
        <w:shd w:val="clear" w:color="auto" w:fill="FFFFFF"/>
        <w:spacing w:before="120" w:after="0" w:line="360" w:lineRule="auto"/>
        <w:ind w:firstLine="560"/>
        <w:jc w:val="both"/>
        <w:rPr>
          <w:rFonts w:eastAsia="Times New Roman" w:cs="Times New Roman"/>
          <w:color w:val="000000"/>
          <w:spacing w:val="-1"/>
          <w:szCs w:val="28"/>
        </w:rPr>
      </w:pPr>
      <w:r w:rsidRPr="00392687">
        <w:rPr>
          <w:rFonts w:eastAsia="Times New Roman" w:cs="Times New Roman"/>
          <w:b/>
          <w:color w:val="000000"/>
          <w:spacing w:val="-1"/>
          <w:szCs w:val="28"/>
        </w:rPr>
        <w:t>Буквенные аббревиатуры</w:t>
      </w:r>
      <w:r w:rsidRPr="00392687">
        <w:rPr>
          <w:rFonts w:eastAsia="Times New Roman" w:cs="Times New Roman"/>
          <w:color w:val="000000"/>
          <w:spacing w:val="-1"/>
          <w:szCs w:val="28"/>
        </w:rPr>
        <w:t>. В тексте выпускной квалификационной работы кроме общепринятых буквенных аббревиатур могут быть использованы вводимые автором буквенные аббревиатуры, сокращенно обозначающие какие-либо понятия из соответствующих областей знаний.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392687" w:rsidRPr="00392687" w:rsidRDefault="00392687" w:rsidP="00392687">
      <w:pPr>
        <w:tabs>
          <w:tab w:val="left" w:pos="851"/>
          <w:tab w:val="left" w:pos="1176"/>
        </w:tabs>
        <w:spacing w:before="120" w:after="0" w:line="360" w:lineRule="auto"/>
        <w:ind w:firstLine="560"/>
        <w:jc w:val="both"/>
        <w:rPr>
          <w:rFonts w:eastAsia="Times New Roman" w:cs="Times New Roman"/>
          <w:szCs w:val="28"/>
        </w:rPr>
      </w:pPr>
      <w:r w:rsidRPr="00392687">
        <w:rPr>
          <w:rFonts w:eastAsia="Times New Roman" w:cs="Times New Roman"/>
          <w:b/>
          <w:szCs w:val="28"/>
        </w:rPr>
        <w:t>Библиографические ссылки</w:t>
      </w:r>
      <w:r w:rsidRPr="00392687">
        <w:rPr>
          <w:rFonts w:eastAsia="Times New Roman" w:cs="Times New Roman"/>
          <w:szCs w:val="28"/>
        </w:rPr>
        <w:t xml:space="preserve">. При выполнении КР возникает необходимость делать ссылки на первоисточник.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и т.д. Эпиграфы к КР не применяются. Ссылки на литературу, использованную в КР, могут быть внутритекстовые. Внутритекстовые являются составной частью самого текста. В данных ссылках после упоминания автора, включенного в библиографический список, или после цитаты из него в скобках проставляют номер, под которым он значится в списке, например: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А. Г. Григоренко отмечает, что «погрешность считается допустимой при самых точных геодезических работах» [10, с. 15]. Точка ставится после ссылки.</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Выдержки из литературных источников и опубликованных документов в печати (приказ, инструкция и т.д.) могут цитироваться полностью или с пропусками отдельных слов, которые обозначают многоточием. В начале и конце таких выдержек ставят кавычки. Допускается также излагать использованный материал в собственной редакции, но с соблюдением его смыслового содержания. Кавычки при этом не ставят.</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Допускаются ссылки на авторизированные источники из Internet, если сайты, на которых они размещены, признаются научной общественностью.</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При использовании таких источников рекомендуется консультироваться с руководителем КР. </w:t>
      </w:r>
    </w:p>
    <w:p w:rsidR="00392687" w:rsidRPr="00392687" w:rsidRDefault="00392687" w:rsidP="00392687">
      <w:pPr>
        <w:tabs>
          <w:tab w:val="left" w:pos="851"/>
          <w:tab w:val="left" w:pos="1176"/>
        </w:tabs>
        <w:spacing w:after="0" w:line="360" w:lineRule="auto"/>
        <w:ind w:firstLine="560"/>
        <w:jc w:val="both"/>
        <w:rPr>
          <w:rFonts w:eastAsia="Times New Roman" w:cs="Times New Roman"/>
          <w:kern w:val="24"/>
          <w:szCs w:val="28"/>
        </w:rPr>
      </w:pPr>
      <w:r w:rsidRPr="00392687">
        <w:rPr>
          <w:rFonts w:eastAsia="Times New Roman" w:cs="Times New Roman"/>
          <w:b/>
          <w:szCs w:val="28"/>
        </w:rPr>
        <w:t>Библиографический список</w:t>
      </w:r>
      <w:r w:rsidRPr="00392687">
        <w:rPr>
          <w:rFonts w:eastAsia="Times New Roman" w:cs="Times New Roman"/>
          <w:szCs w:val="28"/>
        </w:rPr>
        <w:t xml:space="preserve"> является составной частью ВКР. </w:t>
      </w:r>
      <w:r w:rsidRPr="00392687">
        <w:rPr>
          <w:rFonts w:eastAsia="Times New Roman" w:cs="Times New Roman"/>
          <w:kern w:val="24"/>
          <w:szCs w:val="28"/>
        </w:rPr>
        <w:t xml:space="preserve">Для описания библиографического списка используется ГОСТ 7.1-2003. Библиографическая запись. Библиографическое описание. 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Библиографический список должен содержать не менее </w:t>
      </w:r>
      <w:r w:rsidR="00582F6C">
        <w:rPr>
          <w:rFonts w:eastAsia="Times New Roman" w:cs="Times New Roman"/>
          <w:szCs w:val="28"/>
        </w:rPr>
        <w:t>10</w:t>
      </w:r>
      <w:r w:rsidRPr="00392687">
        <w:rPr>
          <w:rFonts w:eastAsia="Times New Roman" w:cs="Times New Roman"/>
          <w:szCs w:val="28"/>
        </w:rPr>
        <w:t>-</w:t>
      </w:r>
      <w:r w:rsidR="00582F6C">
        <w:rPr>
          <w:rFonts w:eastAsia="Times New Roman" w:cs="Times New Roman"/>
          <w:szCs w:val="28"/>
        </w:rPr>
        <w:t>15</w:t>
      </w:r>
      <w:r w:rsidRPr="00392687">
        <w:rPr>
          <w:rFonts w:eastAsia="Times New Roman" w:cs="Times New Roman"/>
          <w:szCs w:val="28"/>
        </w:rPr>
        <w:t xml:space="preserve"> наименований. Источники использованной литературы должны датироваться последними 5 годами. Расположение материала в библиографическом списке зависит от темы исследования, от характера и количества приведенных источников. Библиографический список помещают непосредственно после основного текста ВКР (перед разделом «Приложения»). Литературные источники нумеруют арабскими цифрами и располагают в следующей последовательности:</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1. Конституция РФ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2. Кодексы*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3. Законы*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4. Указы*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5. Постановления*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6. Федеральные правила (стандарты) *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*Располагать в хронологической последовательности (по дате утверждения).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 xml:space="preserve">Далее расположение источников в библиографическом списке приводится в алфавитном порядке. При алфавитном расположении литература группируется в строгом алфавите фамилия автора и заглавий книг и статей (в том случае, когда книга или статья выполнена под общей редакцией). Если несколько источников начинается на одну и ту же букву, то порядок расположения зависит от места в алфавите второй буквы от начала названия и т. д. </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В списке каждому литературному источнику присваивается номер, указывается фамилия автора в именительном падеже и затем инициалы, название книги (брошюры), повторность издания, место издания (пишут полностью в именительном падеже, за исключением названий двух городов – Москвы (М.) и Санкт-Петербурга (С.-П.), название издательства, год выпуска и общее количество страниц источника. По каждому литературному источнику из периодических изданий (журналов, газет, сборника трудов) необходимо записать фамилию и инициалы автора, название статьи, наименование издания, год выпуска, номер издания, страницы начала и окончания статьи.</w:t>
      </w:r>
    </w:p>
    <w:p w:rsidR="00392687" w:rsidRPr="00392687" w:rsidRDefault="00392687" w:rsidP="00392687">
      <w:pPr>
        <w:tabs>
          <w:tab w:val="left" w:pos="851"/>
          <w:tab w:val="left" w:pos="1176"/>
        </w:tabs>
        <w:spacing w:after="0" w:line="360" w:lineRule="auto"/>
        <w:ind w:firstLine="560"/>
        <w:jc w:val="both"/>
        <w:rPr>
          <w:rFonts w:eastAsia="Times New Roman" w:cs="Times New Roman"/>
          <w:szCs w:val="28"/>
        </w:rPr>
      </w:pPr>
      <w:r w:rsidRPr="00392687">
        <w:rPr>
          <w:rFonts w:eastAsia="Times New Roman" w:cs="Times New Roman"/>
          <w:szCs w:val="28"/>
        </w:rPr>
        <w:t>Далее приведены примеры библиографического описания различных видов литературных источников.</w:t>
      </w:r>
    </w:p>
    <w:p w:rsidR="00392687" w:rsidRPr="00392687" w:rsidRDefault="00392687" w:rsidP="00392687">
      <w:pPr>
        <w:tabs>
          <w:tab w:val="left" w:pos="851"/>
          <w:tab w:val="left" w:pos="1176"/>
        </w:tabs>
        <w:spacing w:after="0" w:line="360" w:lineRule="auto"/>
        <w:ind w:firstLine="709"/>
        <w:jc w:val="both"/>
        <w:rPr>
          <w:rFonts w:eastAsia="Times New Roman" w:cs="Times New Roman"/>
          <w:szCs w:val="28"/>
        </w:rPr>
      </w:pPr>
      <w:r w:rsidRPr="00392687">
        <w:rPr>
          <w:rFonts w:eastAsia="Times New Roman" w:cs="Times New Roman"/>
          <w:i/>
          <w:color w:val="000000"/>
          <w:kern w:val="24"/>
          <w:szCs w:val="28"/>
        </w:rPr>
        <w:t>Описание законодательных актов:</w:t>
      </w:r>
    </w:p>
    <w:p w:rsidR="00392687" w:rsidRPr="00392687" w:rsidRDefault="00392687" w:rsidP="00392687">
      <w:pPr>
        <w:spacing w:after="0" w:line="360" w:lineRule="auto"/>
        <w:jc w:val="both"/>
        <w:rPr>
          <w:rFonts w:eastAsia="Times New Roman" w:cs="Times New Roman"/>
          <w:szCs w:val="28"/>
        </w:rPr>
      </w:pPr>
      <w:r w:rsidRPr="00392687">
        <w:rPr>
          <w:rFonts w:eastAsia="Times New Roman" w:cs="Times New Roman"/>
          <w:bCs/>
          <w:szCs w:val="28"/>
        </w:rPr>
        <w:t>Российская Федерация. Законы. О государственной регистрации недвижимости от 13.07.2015 г. № 218-ФЗ [Электронный ресурс]: федер. закон [Принят Гос. Думой  3 июля 2015 г.; одобрен Советом Федерации 8 июля 2015 г. (ред. 19.07 2011 №246-ФЗ)] // Информационно-правовая система КонсультантПлюс. Российская газета.</w:t>
      </w:r>
    </w:p>
    <w:p w:rsidR="00392687" w:rsidRPr="00392687" w:rsidRDefault="00392687" w:rsidP="00392687">
      <w:pPr>
        <w:spacing w:after="0" w:line="360" w:lineRule="auto"/>
        <w:ind w:firstLine="851"/>
        <w:jc w:val="both"/>
        <w:rPr>
          <w:rFonts w:eastAsia="Times New Roman" w:cs="Times New Roman"/>
          <w:szCs w:val="28"/>
        </w:rPr>
      </w:pPr>
      <w:r w:rsidRPr="00392687">
        <w:rPr>
          <w:rFonts w:eastAsia="Times New Roman" w:cs="Times New Roman"/>
          <w:szCs w:val="28"/>
        </w:rPr>
        <w:t>Следует иметь в виду, что в данном случае производится ссылка только на официальные издания – Российскую газету и Собрание законодательства Российской Федерации</w:t>
      </w:r>
    </w:p>
    <w:p w:rsidR="00392687" w:rsidRPr="00392687" w:rsidRDefault="00392687" w:rsidP="00392687">
      <w:pPr>
        <w:tabs>
          <w:tab w:val="left" w:pos="851"/>
          <w:tab w:val="left" w:pos="1176"/>
        </w:tabs>
        <w:spacing w:after="0" w:line="360" w:lineRule="auto"/>
        <w:ind w:firstLine="709"/>
        <w:jc w:val="both"/>
        <w:rPr>
          <w:rFonts w:eastAsia="Times New Roman" w:cs="Times New Roman"/>
          <w:i/>
          <w:kern w:val="24"/>
          <w:szCs w:val="28"/>
        </w:rPr>
      </w:pPr>
      <w:r w:rsidRPr="00392687">
        <w:rPr>
          <w:rFonts w:eastAsia="Times New Roman" w:cs="Times New Roman"/>
          <w:i/>
          <w:kern w:val="24"/>
          <w:szCs w:val="28"/>
        </w:rPr>
        <w:t>Описание книги с указанием авторов:</w:t>
      </w:r>
    </w:p>
    <w:p w:rsidR="00392687" w:rsidRPr="00392687" w:rsidRDefault="00392687" w:rsidP="00392687">
      <w:pPr>
        <w:widowControl w:val="0"/>
        <w:spacing w:after="0" w:line="360" w:lineRule="auto"/>
        <w:ind w:firstLine="560"/>
        <w:jc w:val="both"/>
        <w:rPr>
          <w:rFonts w:eastAsia="Times New Roman" w:cs="Times New Roman"/>
          <w:bCs/>
          <w:szCs w:val="28"/>
        </w:rPr>
      </w:pPr>
      <w:r w:rsidRPr="00392687">
        <w:rPr>
          <w:rFonts w:eastAsia="Times New Roman" w:cs="Times New Roman"/>
          <w:bCs/>
          <w:szCs w:val="28"/>
        </w:rPr>
        <w:t>1.Библиографическое описание издания одного автора</w:t>
      </w:r>
    </w:p>
    <w:p w:rsidR="00392687" w:rsidRPr="00392687" w:rsidRDefault="00392687" w:rsidP="00392687">
      <w:pPr>
        <w:widowControl w:val="0"/>
        <w:spacing w:after="0" w:line="360" w:lineRule="auto"/>
        <w:ind w:firstLine="560"/>
        <w:jc w:val="both"/>
        <w:rPr>
          <w:rFonts w:eastAsia="Times New Roman" w:cs="Times New Roman"/>
          <w:szCs w:val="28"/>
        </w:rPr>
      </w:pPr>
      <w:r w:rsidRPr="00392687">
        <w:rPr>
          <w:rFonts w:eastAsia="Times New Roman" w:cs="Times New Roman"/>
          <w:szCs w:val="28"/>
        </w:rPr>
        <w:t>Слагода, В.Г. Экономическая теория [Текст]: учеб. / В.Г. Слагода. – 4-е изд., испр. и доп. – М.: ФОРУМ, 2014. – 368 с.: ил. – (Профессиональное образование).</w:t>
      </w:r>
    </w:p>
    <w:p w:rsidR="00392687" w:rsidRPr="00392687" w:rsidRDefault="00392687" w:rsidP="00392687">
      <w:pPr>
        <w:widowControl w:val="0"/>
        <w:spacing w:after="0" w:line="360" w:lineRule="auto"/>
        <w:ind w:firstLine="560"/>
        <w:jc w:val="both"/>
        <w:rPr>
          <w:rFonts w:eastAsia="Times New Roman" w:cs="Times New Roman"/>
          <w:bCs/>
          <w:szCs w:val="28"/>
        </w:rPr>
      </w:pPr>
      <w:r w:rsidRPr="00392687">
        <w:rPr>
          <w:rFonts w:eastAsia="Times New Roman" w:cs="Times New Roman"/>
          <w:bCs/>
          <w:szCs w:val="28"/>
        </w:rPr>
        <w:t>2. Библиографическое описание двух авторов</w:t>
      </w:r>
    </w:p>
    <w:p w:rsidR="00392687" w:rsidRPr="00392687" w:rsidRDefault="00392687" w:rsidP="00392687">
      <w:pPr>
        <w:widowControl w:val="0"/>
        <w:spacing w:after="0" w:line="360" w:lineRule="auto"/>
        <w:ind w:firstLine="560"/>
        <w:jc w:val="both"/>
        <w:rPr>
          <w:rFonts w:eastAsia="Times New Roman" w:cs="Times New Roman"/>
          <w:szCs w:val="28"/>
        </w:rPr>
      </w:pPr>
      <w:r w:rsidRPr="00392687">
        <w:rPr>
          <w:rFonts w:eastAsia="Times New Roman" w:cs="Times New Roman"/>
          <w:szCs w:val="28"/>
        </w:rPr>
        <w:t>Захарова, В.В. Как написать и защитить диплом [Текст]: учеб.пособ. / В.В. Захарова, В.С. Соколов. – М.: ФОРУМ: ИНФРА-М, 2012. – 64 с.: ил. – (Высшее образование).</w:t>
      </w:r>
    </w:p>
    <w:p w:rsidR="00392687" w:rsidRPr="00392687" w:rsidRDefault="00392687" w:rsidP="00392687">
      <w:pPr>
        <w:tabs>
          <w:tab w:val="left" w:pos="851"/>
          <w:tab w:val="left" w:pos="1176"/>
        </w:tabs>
        <w:spacing w:after="0" w:line="360" w:lineRule="auto"/>
        <w:ind w:firstLine="709"/>
        <w:jc w:val="both"/>
        <w:rPr>
          <w:rFonts w:eastAsia="Times New Roman" w:cs="Times New Roman"/>
          <w:i/>
          <w:kern w:val="24"/>
          <w:szCs w:val="28"/>
        </w:rPr>
      </w:pPr>
      <w:r w:rsidRPr="00392687">
        <w:rPr>
          <w:rFonts w:eastAsia="Times New Roman" w:cs="Times New Roman"/>
          <w:i/>
          <w:kern w:val="24"/>
          <w:szCs w:val="28"/>
        </w:rPr>
        <w:t>Описание журнальной статьи:</w:t>
      </w:r>
    </w:p>
    <w:p w:rsidR="00392687" w:rsidRPr="00392687" w:rsidRDefault="00392687" w:rsidP="00392687">
      <w:pPr>
        <w:tabs>
          <w:tab w:val="left" w:pos="851"/>
          <w:tab w:val="left" w:pos="1176"/>
        </w:tabs>
        <w:spacing w:after="0" w:line="360" w:lineRule="auto"/>
        <w:ind w:firstLine="567"/>
        <w:jc w:val="both"/>
        <w:rPr>
          <w:rFonts w:eastAsia="Times New Roman" w:cs="Times New Roman"/>
          <w:szCs w:val="28"/>
        </w:rPr>
      </w:pPr>
      <w:r w:rsidRPr="00392687">
        <w:rPr>
          <w:rFonts w:eastAsia="Times New Roman" w:cs="Times New Roman"/>
          <w:szCs w:val="28"/>
        </w:rPr>
        <w:t>Федорец М.Н. Маркетинговые исследования и анализ потребителя рынка услуг // Маркетинг в России и за рубежом. – 2012. - № 6. – С.16-21.</w:t>
      </w:r>
    </w:p>
    <w:p w:rsidR="00392687" w:rsidRPr="00392687" w:rsidRDefault="00392687" w:rsidP="00392687">
      <w:pPr>
        <w:tabs>
          <w:tab w:val="left" w:pos="851"/>
          <w:tab w:val="left" w:pos="1176"/>
        </w:tabs>
        <w:spacing w:after="0" w:line="360" w:lineRule="auto"/>
        <w:ind w:firstLine="560"/>
        <w:jc w:val="both"/>
        <w:rPr>
          <w:rFonts w:eastAsia="Times New Roman" w:cs="Times New Roman"/>
          <w:i/>
          <w:kern w:val="24"/>
          <w:szCs w:val="28"/>
        </w:rPr>
      </w:pPr>
      <w:r w:rsidRPr="00392687">
        <w:rPr>
          <w:rFonts w:eastAsia="Times New Roman" w:cs="Times New Roman"/>
          <w:i/>
          <w:kern w:val="24"/>
          <w:szCs w:val="28"/>
        </w:rPr>
        <w:t>Описание газетной статьи:</w:t>
      </w:r>
    </w:p>
    <w:p w:rsidR="00392687" w:rsidRPr="00392687" w:rsidRDefault="00392687" w:rsidP="00392687">
      <w:pPr>
        <w:widowControl w:val="0"/>
        <w:spacing w:after="0" w:line="360" w:lineRule="auto"/>
        <w:ind w:firstLine="560"/>
        <w:jc w:val="both"/>
        <w:rPr>
          <w:rFonts w:eastAsia="Times New Roman" w:cs="Times New Roman"/>
          <w:szCs w:val="28"/>
        </w:rPr>
      </w:pPr>
      <w:r w:rsidRPr="00392687">
        <w:rPr>
          <w:rFonts w:eastAsia="Times New Roman" w:cs="Times New Roman"/>
          <w:szCs w:val="28"/>
        </w:rPr>
        <w:t>Баязитова, А. Растим будущих лидеров [Текст]: молодежный форум / А. Баязитова // Вечерняя Уфа. – 2012. – №65 (7 апр.). – С. 2.</w:t>
      </w:r>
    </w:p>
    <w:p w:rsidR="00392687" w:rsidRPr="00392687" w:rsidRDefault="00392687" w:rsidP="00392687">
      <w:pPr>
        <w:widowControl w:val="0"/>
        <w:spacing w:after="0" w:line="360" w:lineRule="auto"/>
        <w:ind w:firstLine="560"/>
        <w:jc w:val="both"/>
        <w:rPr>
          <w:rFonts w:eastAsia="Times New Roman" w:cs="Times New Roman"/>
          <w:i/>
          <w:szCs w:val="28"/>
        </w:rPr>
      </w:pPr>
      <w:r w:rsidRPr="00392687">
        <w:rPr>
          <w:rFonts w:eastAsia="Times New Roman" w:cs="Times New Roman"/>
          <w:bCs/>
          <w:i/>
          <w:szCs w:val="28"/>
        </w:rPr>
        <w:t>Описание главы из книги:</w:t>
      </w:r>
    </w:p>
    <w:p w:rsidR="00392687" w:rsidRPr="00392687" w:rsidRDefault="00392687" w:rsidP="00392687">
      <w:pPr>
        <w:widowControl w:val="0"/>
        <w:spacing w:after="0" w:line="360" w:lineRule="auto"/>
        <w:ind w:firstLine="560"/>
        <w:jc w:val="both"/>
        <w:rPr>
          <w:rFonts w:eastAsia="Times New Roman" w:cs="Times New Roman"/>
          <w:szCs w:val="28"/>
        </w:rPr>
      </w:pPr>
      <w:r w:rsidRPr="00392687">
        <w:rPr>
          <w:rFonts w:eastAsia="Times New Roman" w:cs="Times New Roman"/>
          <w:szCs w:val="28"/>
        </w:rPr>
        <w:t>Технология создания программ [Текст] // Павловская, Т.А. С/С++. Программирование на языке высокого уровня: учеб./ Т.А. Павловская. – СПб., 2014. – Гл. 3. – С.102 – 127.</w:t>
      </w:r>
    </w:p>
    <w:p w:rsidR="00392687" w:rsidRPr="00392687" w:rsidRDefault="00392687" w:rsidP="00392687">
      <w:pPr>
        <w:widowControl w:val="0"/>
        <w:spacing w:after="0" w:line="360" w:lineRule="auto"/>
        <w:ind w:firstLine="560"/>
        <w:jc w:val="both"/>
        <w:rPr>
          <w:rFonts w:eastAsia="Times New Roman" w:cs="Times New Roman"/>
          <w:i/>
          <w:szCs w:val="28"/>
        </w:rPr>
      </w:pPr>
      <w:r w:rsidRPr="00392687">
        <w:rPr>
          <w:rFonts w:eastAsia="Times New Roman" w:cs="Times New Roman"/>
          <w:bCs/>
          <w:i/>
          <w:szCs w:val="28"/>
        </w:rPr>
        <w:t>Описание электронных учебников:</w:t>
      </w:r>
    </w:p>
    <w:p w:rsidR="00392687" w:rsidRPr="00392687" w:rsidRDefault="00392687" w:rsidP="00392687">
      <w:pPr>
        <w:widowControl w:val="0"/>
        <w:spacing w:after="0" w:line="360" w:lineRule="auto"/>
        <w:ind w:firstLine="560"/>
        <w:jc w:val="both"/>
        <w:rPr>
          <w:rFonts w:eastAsia="Times New Roman" w:cs="Times New Roman"/>
          <w:szCs w:val="28"/>
        </w:rPr>
      </w:pPr>
      <w:r w:rsidRPr="00392687">
        <w:rPr>
          <w:rFonts w:eastAsia="Times New Roman" w:cs="Times New Roman"/>
          <w:szCs w:val="28"/>
        </w:rPr>
        <w:t>Свенцицкий, А.Л. Социальная психология [Мультимедиа]: электрон.дан. 1 электрон. опт. диск (</w:t>
      </w:r>
      <w:r w:rsidRPr="00392687">
        <w:rPr>
          <w:rFonts w:eastAsia="Times New Roman" w:cs="Times New Roman"/>
          <w:szCs w:val="28"/>
          <w:lang w:val="en-US"/>
        </w:rPr>
        <w:t>CD</w:t>
      </w:r>
      <w:r w:rsidRPr="00392687">
        <w:rPr>
          <w:rFonts w:eastAsia="Times New Roman" w:cs="Times New Roman"/>
          <w:szCs w:val="28"/>
        </w:rPr>
        <w:t xml:space="preserve">): зв., цв. - М.: КНОРУС, 2009. - Миним. систем.требования: ОС </w:t>
      </w:r>
      <w:r w:rsidRPr="00392687">
        <w:rPr>
          <w:rFonts w:eastAsia="Times New Roman" w:cs="Times New Roman"/>
          <w:szCs w:val="28"/>
          <w:lang w:val="en-US"/>
        </w:rPr>
        <w:t>MicrosoftWindows</w:t>
      </w:r>
      <w:r w:rsidRPr="00392687">
        <w:rPr>
          <w:rFonts w:eastAsia="Times New Roman" w:cs="Times New Roman"/>
          <w:szCs w:val="28"/>
        </w:rPr>
        <w:t xml:space="preserve"> 2000/</w:t>
      </w:r>
      <w:r w:rsidRPr="00392687">
        <w:rPr>
          <w:rFonts w:eastAsia="Times New Roman" w:cs="Times New Roman"/>
          <w:szCs w:val="28"/>
          <w:lang w:val="en-US"/>
        </w:rPr>
        <w:t>XP</w:t>
      </w:r>
      <w:r w:rsidRPr="00392687">
        <w:rPr>
          <w:rFonts w:eastAsia="Times New Roman" w:cs="Times New Roman"/>
          <w:szCs w:val="28"/>
        </w:rPr>
        <w:t xml:space="preserve">; процессор с частотой не ниже 500 </w:t>
      </w:r>
      <w:r w:rsidRPr="00392687">
        <w:rPr>
          <w:rFonts w:eastAsia="Times New Roman" w:cs="Times New Roman"/>
          <w:szCs w:val="28"/>
          <w:lang w:val="en-US"/>
        </w:rPr>
        <w:t>MHz</w:t>
      </w:r>
      <w:r w:rsidRPr="00392687">
        <w:rPr>
          <w:rFonts w:eastAsia="Times New Roman" w:cs="Times New Roman"/>
          <w:szCs w:val="28"/>
        </w:rPr>
        <w:t xml:space="preserve">; ОП 64 </w:t>
      </w:r>
      <w:r w:rsidRPr="00392687">
        <w:rPr>
          <w:rFonts w:eastAsia="Times New Roman" w:cs="Times New Roman"/>
          <w:szCs w:val="28"/>
          <w:lang w:val="en-US"/>
        </w:rPr>
        <w:t>Mb</w:t>
      </w:r>
      <w:r w:rsidRPr="00392687">
        <w:rPr>
          <w:rFonts w:eastAsia="Times New Roman" w:cs="Times New Roman"/>
          <w:szCs w:val="28"/>
        </w:rPr>
        <w:t xml:space="preserve"> и более; жест.диск с объемом свобод. места не менее 40 </w:t>
      </w:r>
      <w:r w:rsidRPr="00392687">
        <w:rPr>
          <w:rFonts w:eastAsia="Times New Roman" w:cs="Times New Roman"/>
          <w:szCs w:val="28"/>
          <w:lang w:val="en-US"/>
        </w:rPr>
        <w:t>Mb</w:t>
      </w:r>
      <w:r w:rsidRPr="00392687">
        <w:rPr>
          <w:rFonts w:eastAsia="Times New Roman" w:cs="Times New Roman"/>
          <w:szCs w:val="28"/>
        </w:rPr>
        <w:t xml:space="preserve">; видеокарта с 8 </w:t>
      </w:r>
      <w:r w:rsidRPr="00392687">
        <w:rPr>
          <w:rFonts w:eastAsia="Times New Roman" w:cs="Times New Roman"/>
          <w:szCs w:val="28"/>
          <w:lang w:val="en-US"/>
        </w:rPr>
        <w:t>Mb</w:t>
      </w:r>
      <w:r w:rsidRPr="00392687">
        <w:rPr>
          <w:rFonts w:eastAsia="Times New Roman" w:cs="Times New Roman"/>
          <w:szCs w:val="28"/>
        </w:rPr>
        <w:t xml:space="preserve"> памяти или лучше; </w:t>
      </w:r>
      <w:r w:rsidRPr="00392687">
        <w:rPr>
          <w:rFonts w:eastAsia="Times New Roman" w:cs="Times New Roman"/>
          <w:szCs w:val="28"/>
          <w:lang w:val="en-US"/>
        </w:rPr>
        <w:t>SVGA</w:t>
      </w:r>
      <w:r w:rsidRPr="00392687">
        <w:rPr>
          <w:rFonts w:eastAsia="Times New Roman" w:cs="Times New Roman"/>
          <w:szCs w:val="28"/>
        </w:rPr>
        <w:t xml:space="preserve"> монитор с поддержкой разрешения 1024х768; </w:t>
      </w:r>
      <w:r w:rsidRPr="00392687">
        <w:rPr>
          <w:rFonts w:eastAsia="Times New Roman" w:cs="Times New Roman"/>
          <w:szCs w:val="28"/>
          <w:lang w:val="en-US"/>
        </w:rPr>
        <w:t>CD</w:t>
      </w:r>
      <w:r w:rsidRPr="00392687">
        <w:rPr>
          <w:rFonts w:eastAsia="Times New Roman" w:cs="Times New Roman"/>
          <w:szCs w:val="28"/>
        </w:rPr>
        <w:t xml:space="preserve"> привод 4х или лучше (рек. 16х); звуковая карта (любая).– Загл. с этикетки диска. – Диск помещен в контейнер 14х18,5 см.</w:t>
      </w:r>
    </w:p>
    <w:p w:rsidR="00392687" w:rsidRPr="00392687" w:rsidRDefault="00392687" w:rsidP="00392687">
      <w:pPr>
        <w:widowControl w:val="0"/>
        <w:spacing w:after="0" w:line="360" w:lineRule="auto"/>
        <w:ind w:firstLine="560"/>
        <w:jc w:val="both"/>
        <w:rPr>
          <w:rFonts w:eastAsia="Times New Roman" w:cs="Times New Roman"/>
          <w:bCs/>
          <w:i/>
          <w:szCs w:val="28"/>
        </w:rPr>
      </w:pPr>
      <w:r w:rsidRPr="00392687">
        <w:rPr>
          <w:rFonts w:eastAsia="Times New Roman" w:cs="Times New Roman"/>
          <w:bCs/>
          <w:i/>
          <w:szCs w:val="28"/>
        </w:rPr>
        <w:t>Описание электронного ресурса, расположенного на компакт-диске (</w:t>
      </w:r>
      <w:r w:rsidRPr="00392687">
        <w:rPr>
          <w:rFonts w:eastAsia="Times New Roman" w:cs="Times New Roman"/>
          <w:bCs/>
          <w:i/>
          <w:szCs w:val="28"/>
          <w:lang w:val="en-US"/>
        </w:rPr>
        <w:t>CD</w:t>
      </w:r>
      <w:r w:rsidRPr="00392687">
        <w:rPr>
          <w:rFonts w:eastAsia="Times New Roman" w:cs="Times New Roman"/>
          <w:bCs/>
          <w:i/>
          <w:szCs w:val="28"/>
        </w:rPr>
        <w:t xml:space="preserve">, </w:t>
      </w:r>
      <w:r w:rsidRPr="00392687">
        <w:rPr>
          <w:rFonts w:eastAsia="Times New Roman" w:cs="Times New Roman"/>
          <w:bCs/>
          <w:i/>
          <w:szCs w:val="28"/>
          <w:lang w:val="en-US"/>
        </w:rPr>
        <w:t>DVD</w:t>
      </w:r>
      <w:r w:rsidRPr="00392687">
        <w:rPr>
          <w:rFonts w:eastAsia="Times New Roman" w:cs="Times New Roman"/>
          <w:bCs/>
          <w:i/>
          <w:szCs w:val="28"/>
        </w:rPr>
        <w:t>):</w:t>
      </w:r>
    </w:p>
    <w:p w:rsidR="00392687" w:rsidRPr="00392687" w:rsidRDefault="00392687" w:rsidP="00392687">
      <w:pPr>
        <w:widowControl w:val="0"/>
        <w:tabs>
          <w:tab w:val="left" w:pos="-31680"/>
        </w:tabs>
        <w:spacing w:after="0" w:line="360" w:lineRule="auto"/>
        <w:ind w:firstLine="560"/>
        <w:jc w:val="both"/>
        <w:rPr>
          <w:rFonts w:eastAsia="Times New Roman" w:cs="Times New Roman"/>
          <w:szCs w:val="28"/>
        </w:rPr>
      </w:pPr>
      <w:r w:rsidRPr="00392687">
        <w:rPr>
          <w:rFonts w:eastAsia="Times New Roman" w:cs="Times New Roman"/>
          <w:szCs w:val="28"/>
        </w:rPr>
        <w:t>Гарант. Информационно-правовое обеспечение [Электронный ресурс]: спец. вып. для студентов, аспирантов и преподавателей. - Электрон.дан. - 1 электрон. опт. диск (</w:t>
      </w:r>
      <w:r w:rsidRPr="00392687">
        <w:rPr>
          <w:rFonts w:eastAsia="Times New Roman" w:cs="Times New Roman"/>
          <w:szCs w:val="28"/>
          <w:lang w:val="en-US"/>
        </w:rPr>
        <w:t>DVD</w:t>
      </w:r>
      <w:r w:rsidRPr="00392687">
        <w:rPr>
          <w:rFonts w:eastAsia="Times New Roman" w:cs="Times New Roman"/>
          <w:szCs w:val="28"/>
        </w:rPr>
        <w:t>): зв. - М., 2014.</w:t>
      </w:r>
    </w:p>
    <w:p w:rsidR="00392687" w:rsidRPr="00392687" w:rsidRDefault="00392687" w:rsidP="00392687">
      <w:pPr>
        <w:widowControl w:val="0"/>
        <w:spacing w:after="0" w:line="360" w:lineRule="auto"/>
        <w:ind w:firstLine="560"/>
        <w:jc w:val="both"/>
        <w:rPr>
          <w:rFonts w:eastAsia="Times New Roman" w:cs="Times New Roman"/>
          <w:bCs/>
          <w:i/>
          <w:szCs w:val="28"/>
        </w:rPr>
      </w:pPr>
      <w:r w:rsidRPr="00392687">
        <w:rPr>
          <w:rFonts w:eastAsia="Times New Roman" w:cs="Times New Roman"/>
          <w:bCs/>
          <w:i/>
          <w:szCs w:val="28"/>
        </w:rPr>
        <w:t xml:space="preserve">Описание </w:t>
      </w:r>
      <w:r w:rsidRPr="00392687">
        <w:rPr>
          <w:rFonts w:eastAsia="Times New Roman" w:cs="Times New Roman"/>
          <w:bCs/>
          <w:i/>
          <w:iCs/>
          <w:szCs w:val="28"/>
        </w:rPr>
        <w:t>материала</w:t>
      </w:r>
      <w:r w:rsidRPr="00392687">
        <w:rPr>
          <w:rFonts w:eastAsia="Times New Roman" w:cs="Times New Roman"/>
          <w:bCs/>
          <w:i/>
          <w:szCs w:val="28"/>
        </w:rPr>
        <w:t>, расположенного на компакт-диске (</w:t>
      </w:r>
      <w:r w:rsidRPr="00392687">
        <w:rPr>
          <w:rFonts w:eastAsia="Times New Roman" w:cs="Times New Roman"/>
          <w:bCs/>
          <w:i/>
          <w:szCs w:val="28"/>
          <w:lang w:val="en-US"/>
        </w:rPr>
        <w:t>CD</w:t>
      </w:r>
      <w:r w:rsidRPr="00392687">
        <w:rPr>
          <w:rFonts w:eastAsia="Times New Roman" w:cs="Times New Roman"/>
          <w:bCs/>
          <w:i/>
          <w:szCs w:val="28"/>
        </w:rPr>
        <w:t xml:space="preserve">, </w:t>
      </w:r>
      <w:r w:rsidRPr="00392687">
        <w:rPr>
          <w:rFonts w:eastAsia="Times New Roman" w:cs="Times New Roman"/>
          <w:bCs/>
          <w:i/>
          <w:szCs w:val="28"/>
          <w:lang w:val="en-US"/>
        </w:rPr>
        <w:t>DVD</w:t>
      </w:r>
      <w:r w:rsidRPr="00392687">
        <w:rPr>
          <w:rFonts w:eastAsia="Times New Roman" w:cs="Times New Roman"/>
          <w:bCs/>
          <w:i/>
          <w:szCs w:val="28"/>
        </w:rPr>
        <w:t>):</w:t>
      </w:r>
    </w:p>
    <w:p w:rsidR="00392687" w:rsidRPr="00392687" w:rsidRDefault="00392687" w:rsidP="00392687">
      <w:pPr>
        <w:spacing w:after="0" w:line="360" w:lineRule="auto"/>
        <w:ind w:firstLine="560"/>
        <w:jc w:val="both"/>
        <w:rPr>
          <w:rFonts w:eastAsia="Times New Roman" w:cs="Times New Roman"/>
          <w:szCs w:val="28"/>
        </w:rPr>
      </w:pPr>
      <w:r w:rsidRPr="00392687">
        <w:rPr>
          <w:rFonts w:eastAsia="Times New Roman" w:cs="Times New Roman"/>
          <w:szCs w:val="28"/>
        </w:rPr>
        <w:t>Воройский, Ф.С. Развитие электронных библиотек как подсистем      АБИС – перспективное направление автоматизации библиотек [Электронный   ресурс] / Ф. С. Воройский // Информационные технологии, компьютерные системы и издательская продукция для библиотек: материалы конф. «</w:t>
      </w:r>
      <w:r w:rsidRPr="00392687">
        <w:rPr>
          <w:rFonts w:eastAsia="Times New Roman" w:cs="Times New Roman"/>
          <w:szCs w:val="28"/>
          <w:lang w:val="en-US"/>
        </w:rPr>
        <w:t>LIBCOM</w:t>
      </w:r>
      <w:r w:rsidRPr="00392687">
        <w:rPr>
          <w:rFonts w:eastAsia="Times New Roman" w:cs="Times New Roman"/>
          <w:szCs w:val="28"/>
        </w:rPr>
        <w:t>-2006» . – электрон.текстовые дан. – М.: ГПНТБ России, 2006. – 1 электрон.опт. диск (</w:t>
      </w:r>
      <w:r w:rsidRPr="00392687">
        <w:rPr>
          <w:rFonts w:eastAsia="Times New Roman" w:cs="Times New Roman"/>
          <w:szCs w:val="28"/>
          <w:lang w:val="en-US"/>
        </w:rPr>
        <w:t>CD</w:t>
      </w:r>
      <w:r w:rsidRPr="00392687">
        <w:rPr>
          <w:rFonts w:eastAsia="Times New Roman" w:cs="Times New Roman"/>
          <w:szCs w:val="28"/>
        </w:rPr>
        <w:t>-</w:t>
      </w:r>
      <w:r w:rsidRPr="00392687">
        <w:rPr>
          <w:rFonts w:eastAsia="Times New Roman" w:cs="Times New Roman"/>
          <w:szCs w:val="28"/>
          <w:lang w:val="en-US"/>
        </w:rPr>
        <w:t>ROM</w:t>
      </w:r>
      <w:r w:rsidRPr="00392687">
        <w:rPr>
          <w:rFonts w:eastAsia="Times New Roman" w:cs="Times New Roman"/>
          <w:szCs w:val="28"/>
        </w:rPr>
        <w:t>). – Загл. с этикетки диска.</w:t>
      </w:r>
    </w:p>
    <w:p w:rsidR="00392687" w:rsidRPr="00392687" w:rsidRDefault="00392687" w:rsidP="00392687">
      <w:pPr>
        <w:widowControl w:val="0"/>
        <w:spacing w:after="0" w:line="360" w:lineRule="auto"/>
        <w:ind w:firstLine="560"/>
        <w:jc w:val="both"/>
        <w:rPr>
          <w:rFonts w:eastAsia="Times New Roman" w:cs="Times New Roman"/>
          <w:b/>
          <w:bCs/>
          <w:szCs w:val="28"/>
        </w:rPr>
      </w:pPr>
      <w:r w:rsidRPr="00392687">
        <w:rPr>
          <w:rFonts w:eastAsia="Times New Roman" w:cs="Times New Roman"/>
          <w:bCs/>
          <w:i/>
          <w:szCs w:val="28"/>
        </w:rPr>
        <w:t xml:space="preserve">Описание </w:t>
      </w:r>
      <w:r w:rsidRPr="00392687">
        <w:rPr>
          <w:rFonts w:eastAsia="Times New Roman" w:cs="Times New Roman"/>
          <w:bCs/>
          <w:i/>
          <w:iCs/>
          <w:szCs w:val="28"/>
        </w:rPr>
        <w:t>сайта</w:t>
      </w:r>
      <w:r w:rsidRPr="00392687">
        <w:rPr>
          <w:rFonts w:eastAsia="Times New Roman" w:cs="Times New Roman"/>
          <w:bCs/>
          <w:i/>
          <w:szCs w:val="28"/>
        </w:rPr>
        <w:t xml:space="preserve"> целиком:</w:t>
      </w:r>
    </w:p>
    <w:p w:rsidR="00392687" w:rsidRPr="00392687" w:rsidRDefault="00392687" w:rsidP="00392687">
      <w:pPr>
        <w:widowControl w:val="0"/>
        <w:numPr>
          <w:ilvl w:val="0"/>
          <w:numId w:val="51"/>
        </w:numPr>
        <w:spacing w:after="0" w:line="360" w:lineRule="auto"/>
        <w:ind w:left="0" w:firstLine="560"/>
        <w:contextualSpacing/>
        <w:jc w:val="both"/>
        <w:rPr>
          <w:rFonts w:eastAsia="Times New Roman" w:cs="Times New Roman"/>
          <w:szCs w:val="28"/>
        </w:rPr>
      </w:pPr>
      <w:r w:rsidRPr="00392687">
        <w:rPr>
          <w:rFonts w:eastAsia="Times New Roman" w:cs="Times New Roman"/>
          <w:szCs w:val="28"/>
        </w:rPr>
        <w:t xml:space="preserve">Национальный информационно-библиотечный центр «ЛИБНЕТ» [Электронный ресурс] / М-во культуры РФ, Рос. Гос. б-ка, Рос.нац. б-ка. – М.: Центр «ЛИБНЕТ», 2011. – Режим доступа: </w:t>
      </w:r>
      <w:r w:rsidRPr="00392687">
        <w:rPr>
          <w:rFonts w:eastAsia="Times New Roman" w:cs="Times New Roman"/>
          <w:szCs w:val="28"/>
          <w:lang w:val="en-US"/>
        </w:rPr>
        <w:t>http</w:t>
      </w:r>
      <w:r w:rsidRPr="00392687">
        <w:rPr>
          <w:rFonts w:eastAsia="Times New Roman" w:cs="Times New Roman"/>
          <w:szCs w:val="28"/>
        </w:rPr>
        <w:t xml:space="preserve"> //</w:t>
      </w:r>
      <w:r w:rsidRPr="00392687">
        <w:rPr>
          <w:rFonts w:eastAsia="Times New Roman" w:cs="Times New Roman"/>
          <w:szCs w:val="28"/>
          <w:lang w:val="en-US"/>
        </w:rPr>
        <w:t>www</w:t>
      </w:r>
      <w:r w:rsidRPr="00392687">
        <w:rPr>
          <w:rFonts w:eastAsia="Times New Roman" w:cs="Times New Roman"/>
          <w:szCs w:val="28"/>
        </w:rPr>
        <w:t xml:space="preserve">. </w:t>
      </w:r>
      <w:r w:rsidRPr="00392687">
        <w:rPr>
          <w:rFonts w:eastAsia="Times New Roman" w:cs="Times New Roman"/>
          <w:szCs w:val="28"/>
          <w:lang w:val="en-US"/>
        </w:rPr>
        <w:t>nilc</w:t>
      </w:r>
      <w:r w:rsidRPr="00392687">
        <w:rPr>
          <w:rFonts w:eastAsia="Times New Roman" w:cs="Times New Roman"/>
          <w:szCs w:val="28"/>
        </w:rPr>
        <w:t>.</w:t>
      </w:r>
      <w:r w:rsidRPr="00392687">
        <w:rPr>
          <w:rFonts w:eastAsia="Times New Roman" w:cs="Times New Roman"/>
          <w:szCs w:val="28"/>
          <w:lang w:val="en-US"/>
        </w:rPr>
        <w:t>ru</w:t>
      </w:r>
      <w:r w:rsidRPr="00392687">
        <w:rPr>
          <w:rFonts w:eastAsia="Times New Roman" w:cs="Times New Roman"/>
          <w:szCs w:val="28"/>
        </w:rPr>
        <w:t xml:space="preserve"> /, для доступа к информ. ресурсам требуется авторизация.</w:t>
      </w:r>
    </w:p>
    <w:p w:rsidR="00392687" w:rsidRPr="00392687" w:rsidRDefault="00392687" w:rsidP="00392687">
      <w:pPr>
        <w:widowControl w:val="0"/>
        <w:numPr>
          <w:ilvl w:val="0"/>
          <w:numId w:val="51"/>
        </w:numPr>
        <w:spacing w:after="0" w:line="360" w:lineRule="auto"/>
        <w:ind w:left="0" w:firstLine="560"/>
        <w:contextualSpacing/>
        <w:jc w:val="both"/>
        <w:rPr>
          <w:rFonts w:eastAsia="Times New Roman" w:cs="Times New Roman"/>
          <w:szCs w:val="28"/>
        </w:rPr>
      </w:pPr>
      <w:r w:rsidRPr="00392687">
        <w:rPr>
          <w:rFonts w:eastAsia="Times New Roman" w:cs="Times New Roman"/>
          <w:szCs w:val="28"/>
        </w:rPr>
        <w:t xml:space="preserve">Российская Государственная библиотека[Электронный ресурс] / Центр информ. технологий РГБ; ред. Власенко Т.В.; </w:t>
      </w:r>
      <w:r w:rsidRPr="00392687">
        <w:rPr>
          <w:rFonts w:eastAsia="Times New Roman" w:cs="Times New Roman"/>
          <w:szCs w:val="28"/>
          <w:lang w:val="en-US"/>
        </w:rPr>
        <w:t>Web</w:t>
      </w:r>
      <w:r w:rsidRPr="00392687">
        <w:rPr>
          <w:rFonts w:eastAsia="Times New Roman" w:cs="Times New Roman"/>
          <w:szCs w:val="28"/>
        </w:rPr>
        <w:t>-</w:t>
      </w:r>
      <w:r w:rsidRPr="00392687">
        <w:rPr>
          <w:rFonts w:eastAsia="Times New Roman" w:cs="Times New Roman"/>
          <w:szCs w:val="28"/>
          <w:lang w:val="en-US"/>
        </w:rPr>
        <w:t>master</w:t>
      </w:r>
      <w:r w:rsidRPr="00392687">
        <w:rPr>
          <w:rFonts w:eastAsia="Times New Roman" w:cs="Times New Roman"/>
          <w:szCs w:val="28"/>
        </w:rPr>
        <w:t xml:space="preserve"> Козлова Н.В. – Электрон.дан. – М.: Рос. Гос. Биб-ка, 1997. – Режим доступа: </w:t>
      </w:r>
      <w:r w:rsidRPr="00392687">
        <w:rPr>
          <w:rFonts w:eastAsia="Times New Roman" w:cs="Times New Roman"/>
          <w:szCs w:val="28"/>
          <w:lang w:val="en-US"/>
        </w:rPr>
        <w:t>http</w:t>
      </w:r>
      <w:r w:rsidRPr="00392687">
        <w:rPr>
          <w:rFonts w:eastAsia="Times New Roman" w:cs="Times New Roman"/>
          <w:szCs w:val="28"/>
        </w:rPr>
        <w:t xml:space="preserve"> //</w:t>
      </w:r>
      <w:r w:rsidRPr="00392687">
        <w:rPr>
          <w:rFonts w:eastAsia="Times New Roman" w:cs="Times New Roman"/>
          <w:szCs w:val="28"/>
          <w:lang w:val="en-US"/>
        </w:rPr>
        <w:t>www</w:t>
      </w:r>
      <w:r w:rsidRPr="00392687">
        <w:rPr>
          <w:rFonts w:eastAsia="Times New Roman" w:cs="Times New Roman"/>
          <w:szCs w:val="28"/>
        </w:rPr>
        <w:t xml:space="preserve">. </w:t>
      </w:r>
      <w:r w:rsidRPr="00392687">
        <w:rPr>
          <w:rFonts w:eastAsia="Times New Roman" w:cs="Times New Roman"/>
          <w:szCs w:val="28"/>
          <w:lang w:val="en-US"/>
        </w:rPr>
        <w:t>lis</w:t>
      </w:r>
      <w:r w:rsidRPr="00392687">
        <w:rPr>
          <w:rFonts w:eastAsia="Times New Roman" w:cs="Times New Roman"/>
          <w:szCs w:val="28"/>
        </w:rPr>
        <w:t>.</w:t>
      </w:r>
      <w:r w:rsidRPr="00392687">
        <w:rPr>
          <w:rFonts w:eastAsia="Times New Roman" w:cs="Times New Roman"/>
          <w:szCs w:val="28"/>
          <w:lang w:val="en-US"/>
        </w:rPr>
        <w:t>ru</w:t>
      </w:r>
      <w:r w:rsidRPr="00392687">
        <w:rPr>
          <w:rFonts w:eastAsia="Times New Roman" w:cs="Times New Roman"/>
          <w:szCs w:val="28"/>
        </w:rPr>
        <w:t>, свободный.</w:t>
      </w:r>
    </w:p>
    <w:p w:rsidR="00392687" w:rsidRPr="00392687" w:rsidRDefault="00392687" w:rsidP="00392687">
      <w:pPr>
        <w:widowControl w:val="0"/>
        <w:spacing w:after="0" w:line="360" w:lineRule="auto"/>
        <w:ind w:firstLine="560"/>
        <w:jc w:val="both"/>
        <w:rPr>
          <w:rFonts w:eastAsia="Times New Roman" w:cs="Times New Roman"/>
          <w:b/>
          <w:bCs/>
          <w:szCs w:val="28"/>
        </w:rPr>
      </w:pPr>
      <w:r w:rsidRPr="00392687">
        <w:rPr>
          <w:rFonts w:eastAsia="Times New Roman" w:cs="Times New Roman"/>
          <w:bCs/>
          <w:i/>
          <w:szCs w:val="28"/>
        </w:rPr>
        <w:t xml:space="preserve">Описание </w:t>
      </w:r>
      <w:r w:rsidRPr="00392687">
        <w:rPr>
          <w:rFonts w:eastAsia="Times New Roman" w:cs="Times New Roman"/>
          <w:bCs/>
          <w:i/>
          <w:iCs/>
          <w:szCs w:val="28"/>
        </w:rPr>
        <w:t>учебника</w:t>
      </w:r>
      <w:r w:rsidRPr="00392687">
        <w:rPr>
          <w:rFonts w:eastAsia="Times New Roman" w:cs="Times New Roman"/>
          <w:bCs/>
          <w:i/>
          <w:szCs w:val="28"/>
        </w:rPr>
        <w:t xml:space="preserve">, расположенного на сайте ЭБС </w:t>
      </w:r>
      <w:r w:rsidRPr="00392687">
        <w:rPr>
          <w:rFonts w:eastAsia="Times New Roman" w:cs="Times New Roman"/>
          <w:bCs/>
          <w:i/>
          <w:szCs w:val="28"/>
          <w:lang w:val="en-US"/>
        </w:rPr>
        <w:t>Znanium</w:t>
      </w:r>
      <w:r w:rsidRPr="00392687">
        <w:rPr>
          <w:rFonts w:eastAsia="Times New Roman" w:cs="Times New Roman"/>
          <w:bCs/>
          <w:i/>
          <w:szCs w:val="28"/>
        </w:rPr>
        <w:t>.</w:t>
      </w:r>
      <w:r w:rsidRPr="00392687">
        <w:rPr>
          <w:rFonts w:eastAsia="Times New Roman" w:cs="Times New Roman"/>
          <w:bCs/>
          <w:i/>
          <w:szCs w:val="28"/>
          <w:lang w:val="en-US"/>
        </w:rPr>
        <w:t>com</w:t>
      </w:r>
      <w:r w:rsidRPr="00392687">
        <w:rPr>
          <w:rFonts w:eastAsia="Times New Roman" w:cs="Times New Roman"/>
          <w:bCs/>
          <w:i/>
          <w:szCs w:val="28"/>
        </w:rPr>
        <w:t>:</w:t>
      </w:r>
    </w:p>
    <w:p w:rsidR="00392687" w:rsidRPr="00392687" w:rsidRDefault="00392687" w:rsidP="00392687">
      <w:pPr>
        <w:widowControl w:val="0"/>
        <w:spacing w:after="0" w:line="360" w:lineRule="auto"/>
        <w:ind w:firstLine="560"/>
        <w:contextualSpacing/>
        <w:jc w:val="both"/>
        <w:rPr>
          <w:rFonts w:eastAsia="Times New Roman" w:cs="Times New Roman"/>
          <w:szCs w:val="28"/>
        </w:rPr>
      </w:pPr>
      <w:r w:rsidRPr="00392687">
        <w:rPr>
          <w:rFonts w:eastAsia="Times New Roman" w:cs="Times New Roman"/>
          <w:szCs w:val="28"/>
        </w:rPr>
        <w:t>Сергеева И. И.Информатика: учеб. [Электронный ресурс]  / И.И. Сергеева, А.А. Музалевская, Н.В. Тарасова. - 2-</w:t>
      </w:r>
      <w:r w:rsidRPr="00392687">
        <w:rPr>
          <w:rFonts w:eastAsia="Times New Roman" w:cs="Times New Roman"/>
          <w:szCs w:val="28"/>
          <w:lang w:val="en-US"/>
        </w:rPr>
        <w:t>e</w:t>
      </w:r>
      <w:r w:rsidRPr="00392687">
        <w:rPr>
          <w:rFonts w:eastAsia="Times New Roman" w:cs="Times New Roman"/>
          <w:szCs w:val="28"/>
        </w:rPr>
        <w:t xml:space="preserve"> изд., перераб. и доп. - М.: ИД ФОРУМ: НИЦ ИНФРА-М, 2014. - 384 с. (Профессиональное образование).—Режим доступа: </w:t>
      </w:r>
      <w:hyperlink r:id="rId9" w:history="1">
        <w:r w:rsidRPr="00392687">
          <w:rPr>
            <w:rFonts w:eastAsia="Times New Roman" w:cs="Times New Roman"/>
            <w:color w:val="0000FF"/>
            <w:szCs w:val="28"/>
            <w:u w:val="single"/>
            <w:lang w:val="en-US"/>
          </w:rPr>
          <w:t>http</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znanium</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com</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bookread</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php</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book</w:t>
        </w:r>
        <w:r w:rsidRPr="00392687">
          <w:rPr>
            <w:rFonts w:eastAsia="Times New Roman" w:cs="Times New Roman"/>
            <w:color w:val="0000FF"/>
            <w:szCs w:val="28"/>
            <w:u w:val="single"/>
          </w:rPr>
          <w:t>=451091</w:t>
        </w:r>
      </w:hyperlink>
    </w:p>
    <w:p w:rsidR="00392687" w:rsidRPr="00392687" w:rsidRDefault="00392687" w:rsidP="00392687">
      <w:pPr>
        <w:widowControl w:val="0"/>
        <w:spacing w:after="0" w:line="360" w:lineRule="auto"/>
        <w:ind w:firstLine="560"/>
        <w:jc w:val="both"/>
        <w:rPr>
          <w:rFonts w:eastAsia="Times New Roman" w:cs="Times New Roman"/>
          <w:b/>
          <w:bCs/>
          <w:szCs w:val="28"/>
        </w:rPr>
      </w:pPr>
      <w:r w:rsidRPr="00392687">
        <w:rPr>
          <w:rFonts w:eastAsia="Times New Roman" w:cs="Times New Roman"/>
          <w:bCs/>
          <w:i/>
          <w:szCs w:val="28"/>
        </w:rPr>
        <w:t>Описание Интернет-ресурса:</w:t>
      </w:r>
    </w:p>
    <w:p w:rsidR="00392687" w:rsidRPr="00392687" w:rsidRDefault="00392687" w:rsidP="00392687">
      <w:pPr>
        <w:widowControl w:val="0"/>
        <w:spacing w:after="0" w:line="360" w:lineRule="auto"/>
        <w:ind w:firstLine="560"/>
        <w:contextualSpacing/>
        <w:jc w:val="both"/>
        <w:rPr>
          <w:rFonts w:eastAsia="Times New Roman" w:cs="Times New Roman"/>
          <w:szCs w:val="28"/>
        </w:rPr>
      </w:pPr>
      <w:r w:rsidRPr="00392687">
        <w:rPr>
          <w:rFonts w:eastAsia="Times New Roman" w:cs="Times New Roman"/>
          <w:szCs w:val="28"/>
        </w:rPr>
        <w:t xml:space="preserve">Росреестр [Электронный ресурс]. – Режим доступа: </w:t>
      </w:r>
      <w:r w:rsidRPr="00392687">
        <w:rPr>
          <w:rFonts w:eastAsia="Times New Roman" w:cs="Times New Roman"/>
          <w:color w:val="0000FF"/>
          <w:szCs w:val="28"/>
          <w:u w:val="single"/>
          <w:lang w:val="en-US"/>
        </w:rPr>
        <w:t>https</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rosreestr</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ru</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site</w:t>
      </w:r>
      <w:r w:rsidRPr="00392687">
        <w:rPr>
          <w:rFonts w:eastAsia="Times New Roman" w:cs="Times New Roman"/>
          <w:color w:val="0000FF"/>
          <w:szCs w:val="28"/>
          <w:u w:val="single"/>
        </w:rPr>
        <w:t>/</w:t>
      </w:r>
      <w:r w:rsidRPr="00392687">
        <w:rPr>
          <w:rFonts w:eastAsia="Times New Roman" w:cs="Times New Roman"/>
          <w:color w:val="0000FF"/>
          <w:szCs w:val="28"/>
          <w:u w:val="single"/>
          <w:lang w:val="en-US"/>
        </w:rPr>
        <w:t>eservices</w:t>
      </w:r>
      <w:r w:rsidRPr="00392687">
        <w:rPr>
          <w:rFonts w:eastAsia="Times New Roman" w:cs="Times New Roman"/>
          <w:color w:val="0000FF"/>
          <w:szCs w:val="28"/>
          <w:u w:val="single"/>
        </w:rPr>
        <w:t>/</w:t>
      </w:r>
      <w:r w:rsidRPr="00392687">
        <w:rPr>
          <w:rFonts w:eastAsia="Times New Roman" w:cs="Times New Roman"/>
          <w:szCs w:val="28"/>
        </w:rPr>
        <w:t xml:space="preserve"> , свободный.</w:t>
      </w:r>
    </w:p>
    <w:p w:rsidR="00392687" w:rsidRPr="00392687" w:rsidRDefault="00392687" w:rsidP="00392687">
      <w:pPr>
        <w:tabs>
          <w:tab w:val="left" w:pos="851"/>
          <w:tab w:val="left" w:pos="1176"/>
        </w:tabs>
        <w:spacing w:after="0" w:line="360" w:lineRule="auto"/>
        <w:ind w:firstLine="567"/>
        <w:jc w:val="both"/>
        <w:rPr>
          <w:rFonts w:eastAsia="Times New Roman" w:cs="Times New Roman"/>
          <w:i/>
          <w:szCs w:val="28"/>
        </w:rPr>
      </w:pPr>
      <w:r w:rsidRPr="00392687">
        <w:rPr>
          <w:rFonts w:eastAsia="Times New Roman" w:cs="Times New Roman"/>
          <w:i/>
          <w:szCs w:val="28"/>
        </w:rPr>
        <w:t>Особенности составления библиографических ссылок на электронные ресурсы</w:t>
      </w:r>
    </w:p>
    <w:p w:rsidR="00392687" w:rsidRPr="00392687" w:rsidRDefault="00392687" w:rsidP="00392687">
      <w:pPr>
        <w:tabs>
          <w:tab w:val="left" w:pos="851"/>
          <w:tab w:val="left" w:pos="1176"/>
        </w:tabs>
        <w:spacing w:after="0" w:line="360" w:lineRule="auto"/>
        <w:ind w:firstLine="567"/>
        <w:jc w:val="both"/>
        <w:rPr>
          <w:rFonts w:eastAsia="Times New Roman" w:cs="Times New Roman"/>
          <w:kern w:val="24"/>
          <w:szCs w:val="28"/>
        </w:rPr>
      </w:pPr>
      <w:r w:rsidRPr="00392687">
        <w:rPr>
          <w:rFonts w:eastAsia="Times New Roman" w:cs="Times New Roman"/>
          <w:kern w:val="24"/>
          <w:szCs w:val="28"/>
        </w:rPr>
        <w:t>Объектами составления библиографической ссылки также являются электронные ресурсы. Ссылки составляют как на электронные ресурсы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w:t>
      </w:r>
    </w:p>
    <w:p w:rsidR="00392687" w:rsidRPr="00392687" w:rsidRDefault="00392687" w:rsidP="00392687">
      <w:pPr>
        <w:tabs>
          <w:tab w:val="left" w:pos="851"/>
          <w:tab w:val="left" w:pos="1176"/>
        </w:tabs>
        <w:spacing w:after="0" w:line="360" w:lineRule="auto"/>
        <w:ind w:firstLine="567"/>
        <w:jc w:val="both"/>
        <w:rPr>
          <w:rFonts w:eastAsia="Times New Roman" w:cs="Times New Roman"/>
          <w:kern w:val="24"/>
          <w:szCs w:val="28"/>
        </w:rPr>
      </w:pPr>
      <w:r w:rsidRPr="00392687">
        <w:rPr>
          <w:rFonts w:eastAsia="Times New Roman" w:cs="Times New Roman"/>
          <w:kern w:val="24"/>
          <w:szCs w:val="28"/>
        </w:rPr>
        <w:t>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(UniformResourceLocator — унифицированный указатель ресурса).</w:t>
      </w:r>
    </w:p>
    <w:p w:rsidR="00392687" w:rsidRPr="00392687" w:rsidRDefault="00392687" w:rsidP="00392687">
      <w:pPr>
        <w:tabs>
          <w:tab w:val="left" w:pos="851"/>
          <w:tab w:val="left" w:pos="1176"/>
        </w:tabs>
        <w:spacing w:after="0" w:line="360" w:lineRule="auto"/>
        <w:ind w:firstLine="567"/>
        <w:jc w:val="both"/>
        <w:rPr>
          <w:rFonts w:eastAsia="Times New Roman" w:cs="Times New Roman"/>
          <w:szCs w:val="28"/>
        </w:rPr>
      </w:pPr>
      <w:r w:rsidRPr="00392687">
        <w:rPr>
          <w:rFonts w:eastAsia="Times New Roman" w:cs="Times New Roman"/>
          <w:szCs w:val="28"/>
        </w:rPr>
        <w:t>Перечень использованных веб-сайтов оформляется в следующем порядке: название статьи, автор, источник (электронная версия газеты, журнала, нормативно-правового акта, канала телевидения и т.п.), ссылка на веб-сайт.</w:t>
      </w:r>
    </w:p>
    <w:p w:rsidR="00392687" w:rsidRPr="00392687" w:rsidRDefault="00392687" w:rsidP="00392687">
      <w:pPr>
        <w:shd w:val="clear" w:color="auto" w:fill="FFFFFF"/>
        <w:spacing w:after="0" w:line="360" w:lineRule="auto"/>
        <w:ind w:firstLine="540"/>
        <w:rPr>
          <w:rFonts w:eastAsia="Times New Roman" w:cs="Times New Roman"/>
          <w:i/>
          <w:szCs w:val="28"/>
        </w:rPr>
      </w:pPr>
      <w:r w:rsidRPr="00392687">
        <w:rPr>
          <w:rFonts w:eastAsia="Times New Roman" w:cs="Times New Roman"/>
          <w:i/>
          <w:szCs w:val="28"/>
        </w:rPr>
        <w:t>Интернет-источники</w:t>
      </w:r>
    </w:p>
    <w:p w:rsidR="00392687" w:rsidRPr="00392687" w:rsidRDefault="00392687" w:rsidP="00392687">
      <w:pPr>
        <w:tabs>
          <w:tab w:val="left" w:pos="851"/>
          <w:tab w:val="left" w:pos="1176"/>
        </w:tabs>
        <w:spacing w:after="0" w:line="360" w:lineRule="auto"/>
        <w:ind w:firstLine="540"/>
        <w:jc w:val="both"/>
        <w:rPr>
          <w:rFonts w:eastAsia="Times New Roman" w:cs="Times New Roman"/>
          <w:szCs w:val="28"/>
        </w:rPr>
      </w:pPr>
      <w:r w:rsidRPr="00392687">
        <w:rPr>
          <w:rFonts w:eastAsia="Times New Roman" w:cs="Times New Roman"/>
          <w:szCs w:val="28"/>
        </w:rPr>
        <w:t>О защите прав потребителей: Федеральный закон от 7 февр. 1992 г. № 2300-1 (с изм. и доп.) [Электронный ресурс ]. - URL: http: // www.garant.ru</w:t>
      </w:r>
    </w:p>
    <w:p w:rsidR="00392687" w:rsidRPr="00392687" w:rsidRDefault="00392687" w:rsidP="00392687">
      <w:pPr>
        <w:tabs>
          <w:tab w:val="left" w:pos="851"/>
          <w:tab w:val="left" w:pos="1176"/>
        </w:tabs>
        <w:spacing w:after="0" w:line="360" w:lineRule="auto"/>
        <w:ind w:firstLine="540"/>
        <w:jc w:val="both"/>
        <w:rPr>
          <w:rFonts w:eastAsia="Times New Roman" w:cs="Times New Roman"/>
          <w:szCs w:val="28"/>
        </w:rPr>
      </w:pPr>
      <w:r w:rsidRPr="00392687">
        <w:rPr>
          <w:rFonts w:eastAsia="Times New Roman" w:cs="Times New Roman"/>
          <w:szCs w:val="28"/>
        </w:rPr>
        <w:t>О защите конкуренции: Федеральный закон от 26 июля 2006 г. № 135-ФЗ (с изм.и доп.) [Электронный ресурс ]. - URL: http: // www.garant.ru</w:t>
      </w:r>
    </w:p>
    <w:p w:rsidR="00392687" w:rsidRPr="00392687" w:rsidRDefault="00392687" w:rsidP="00392687">
      <w:pPr>
        <w:keepNext/>
        <w:suppressAutoHyphens/>
        <w:spacing w:after="0" w:line="360" w:lineRule="auto"/>
        <w:ind w:firstLine="540"/>
        <w:rPr>
          <w:rFonts w:eastAsia="Times New Roman" w:cs="Times New Roman"/>
          <w:i/>
          <w:kern w:val="24"/>
          <w:szCs w:val="28"/>
        </w:rPr>
      </w:pPr>
      <w:r w:rsidRPr="00392687">
        <w:rPr>
          <w:rFonts w:eastAsia="Times New Roman" w:cs="Times New Roman"/>
          <w:i/>
          <w:kern w:val="24"/>
          <w:szCs w:val="28"/>
        </w:rPr>
        <w:t>Описание нормативных документов</w:t>
      </w:r>
    </w:p>
    <w:p w:rsidR="00392687" w:rsidRPr="00392687" w:rsidRDefault="00392687" w:rsidP="00392687">
      <w:pPr>
        <w:tabs>
          <w:tab w:val="left" w:pos="851"/>
          <w:tab w:val="left" w:pos="1176"/>
        </w:tabs>
        <w:spacing w:after="0" w:line="360" w:lineRule="auto"/>
        <w:ind w:firstLine="567"/>
        <w:jc w:val="both"/>
        <w:rPr>
          <w:rFonts w:eastAsia="Times New Roman" w:cs="Times New Roman"/>
          <w:kern w:val="24"/>
          <w:szCs w:val="28"/>
        </w:rPr>
      </w:pPr>
      <w:r w:rsidRPr="00392687">
        <w:rPr>
          <w:rFonts w:eastAsia="Times New Roman" w:cs="Times New Roman"/>
          <w:szCs w:val="28"/>
        </w:rPr>
        <w:t xml:space="preserve">1. </w:t>
      </w:r>
      <w:r w:rsidRPr="00392687">
        <w:rPr>
          <w:rFonts w:eastAsia="Times New Roman" w:cs="Times New Roman"/>
          <w:bCs/>
          <w:szCs w:val="28"/>
        </w:rPr>
        <w:t xml:space="preserve">ГОСТ 28441-99. Картография цифровая. Термины и определения </w:t>
      </w:r>
    </w:p>
    <w:p w:rsidR="00392687" w:rsidRPr="00392687" w:rsidRDefault="00392687" w:rsidP="00392687">
      <w:pPr>
        <w:tabs>
          <w:tab w:val="left" w:pos="1176"/>
        </w:tabs>
        <w:autoSpaceDE w:val="0"/>
        <w:autoSpaceDN w:val="0"/>
        <w:adjustRightInd w:val="0"/>
        <w:spacing w:after="0" w:line="360" w:lineRule="auto"/>
        <w:ind w:firstLine="540"/>
        <w:jc w:val="both"/>
        <w:rPr>
          <w:rFonts w:eastAsia="Times New Roman" w:cs="Times New Roman"/>
          <w:szCs w:val="28"/>
          <w:lang w:eastAsia="ko-KR"/>
        </w:rPr>
      </w:pPr>
      <w:r w:rsidRPr="00392687">
        <w:rPr>
          <w:rFonts w:eastAsia="Times New Roman" w:cs="Times New Roman"/>
          <w:szCs w:val="28"/>
        </w:rPr>
        <w:t>2. ГОСТ Р 51303-99 Торговля. Термины и определения.</w:t>
      </w:r>
    </w:p>
    <w:p w:rsidR="00392687" w:rsidRPr="00392687" w:rsidRDefault="00392687" w:rsidP="00392687">
      <w:pPr>
        <w:tabs>
          <w:tab w:val="left" w:pos="1176"/>
        </w:tabs>
        <w:autoSpaceDE w:val="0"/>
        <w:autoSpaceDN w:val="0"/>
        <w:adjustRightInd w:val="0"/>
        <w:spacing w:after="0" w:line="360" w:lineRule="auto"/>
        <w:ind w:firstLine="540"/>
        <w:jc w:val="both"/>
        <w:rPr>
          <w:rFonts w:eastAsia="Times New Roman" w:cs="Times New Roman"/>
          <w:szCs w:val="28"/>
          <w:lang w:eastAsia="ko-KR"/>
        </w:rPr>
      </w:pPr>
      <w:r w:rsidRPr="00392687">
        <w:rPr>
          <w:rFonts w:eastAsia="Times New Roman" w:cs="Times New Roman"/>
          <w:szCs w:val="28"/>
          <w:lang w:eastAsia="ko-KR"/>
        </w:rPr>
        <w:t>3. ПБУ 3/2006 «Учёт активов и обязательств, стоимость которых выражена в иностранной валюте».</w:t>
      </w:r>
    </w:p>
    <w:p w:rsidR="00A42B38" w:rsidRPr="00392687" w:rsidRDefault="00A42B38" w:rsidP="009645C6">
      <w:pPr>
        <w:pStyle w:val="12"/>
      </w:pPr>
      <w:r w:rsidRPr="00392687">
        <w:t>ГЛАВА 2</w:t>
      </w:r>
      <w:r w:rsidR="00377350" w:rsidRPr="00392687">
        <w:t xml:space="preserve">. ПОРЯДОК ЗАЩИТЫ </w:t>
      </w:r>
      <w:r w:rsidR="004B2B0D" w:rsidRPr="00392687">
        <w:t>КУРСОВОЙ</w:t>
      </w:r>
      <w:r w:rsidR="00377350" w:rsidRPr="00392687">
        <w:t xml:space="preserve"> РАБОТЫ</w:t>
      </w:r>
      <w:bookmarkEnd w:id="5"/>
    </w:p>
    <w:p w:rsidR="0063145C" w:rsidRPr="00392687" w:rsidRDefault="0063145C" w:rsidP="0063145C">
      <w:pPr>
        <w:jc w:val="center"/>
        <w:rPr>
          <w:b/>
          <w:szCs w:val="28"/>
        </w:rPr>
      </w:pPr>
      <w:r w:rsidRPr="00392687">
        <w:rPr>
          <w:b/>
          <w:szCs w:val="28"/>
        </w:rPr>
        <w:t>2.1 Защита курсовой работы</w:t>
      </w:r>
    </w:p>
    <w:p w:rsidR="003D18BF" w:rsidRPr="00392687" w:rsidRDefault="003D18BF" w:rsidP="003D18BF">
      <w:pPr>
        <w:widowControl w:val="0"/>
        <w:spacing w:after="0" w:line="360" w:lineRule="auto"/>
        <w:ind w:right="45" w:firstLine="709"/>
        <w:jc w:val="both"/>
        <w:rPr>
          <w:rFonts w:eastAsia="Times New Roman" w:cs="Times New Roman"/>
          <w:szCs w:val="28"/>
        </w:rPr>
      </w:pPr>
      <w:r w:rsidRPr="00392687">
        <w:rPr>
          <w:rFonts w:eastAsia="Times New Roman" w:cs="Times New Roman"/>
          <w:szCs w:val="28"/>
        </w:rPr>
        <w:t>Преподаватель пишет свои замечания на полях</w:t>
      </w:r>
      <w:r w:rsidR="00582F6C">
        <w:rPr>
          <w:rFonts w:eastAsia="Times New Roman" w:cs="Times New Roman"/>
          <w:szCs w:val="28"/>
        </w:rPr>
        <w:t xml:space="preserve"> и</w:t>
      </w:r>
      <w:r w:rsidRPr="00392687">
        <w:rPr>
          <w:rFonts w:eastAsia="Times New Roman" w:cs="Times New Roman"/>
          <w:szCs w:val="28"/>
        </w:rPr>
        <w:t xml:space="preserve"> дает</w:t>
      </w:r>
      <w:r w:rsidR="00582F6C">
        <w:rPr>
          <w:rFonts w:eastAsia="Times New Roman" w:cs="Times New Roman"/>
          <w:szCs w:val="28"/>
        </w:rPr>
        <w:t xml:space="preserve"> заключение</w:t>
      </w:r>
      <w:r w:rsidRPr="00392687">
        <w:rPr>
          <w:rFonts w:eastAsia="Times New Roman" w:cs="Times New Roman"/>
          <w:szCs w:val="28"/>
        </w:rPr>
        <w:t>, где отмечаются положительные и отрицательные стороны работы. Недостатки, отмеченные руководителем, устраняются путем доработки. При защите студент делает устные сообщения,  отвечает на вопросы преподавателя, при этом для большей наглядности целесообразно подготовить иллюстрированный материал (слайд - презентацию), согласованный с научным руководителем.</w:t>
      </w:r>
    </w:p>
    <w:p w:rsidR="003D18BF" w:rsidRPr="00392687" w:rsidRDefault="003D18BF" w:rsidP="003D18BF">
      <w:pPr>
        <w:spacing w:after="0" w:line="360" w:lineRule="auto"/>
        <w:ind w:firstLine="708"/>
        <w:jc w:val="both"/>
        <w:rPr>
          <w:rFonts w:eastAsia="Times New Roman" w:cs="Times New Roman"/>
          <w:szCs w:val="28"/>
        </w:rPr>
      </w:pPr>
      <w:r w:rsidRPr="00392687">
        <w:rPr>
          <w:rFonts w:eastAsia="Times New Roman" w:cs="Times New Roman"/>
          <w:szCs w:val="28"/>
        </w:rPr>
        <w:t xml:space="preserve">Студенты, не защитившие работу в срок, к экзамену не допускаются. </w:t>
      </w:r>
    </w:p>
    <w:p w:rsidR="00013B93" w:rsidRPr="00392687" w:rsidRDefault="003D18BF" w:rsidP="009645C6">
      <w:pPr>
        <w:pStyle w:val="2"/>
      </w:pPr>
      <w:bookmarkStart w:id="6" w:name="_Toc446448865"/>
      <w:r w:rsidRPr="00392687">
        <w:t>2.2</w:t>
      </w:r>
      <w:r w:rsidR="00013B93" w:rsidRPr="00392687">
        <w:t xml:space="preserve"> Критерии оценки </w:t>
      </w:r>
      <w:r w:rsidR="004B2B0D" w:rsidRPr="00392687">
        <w:t>курсовой</w:t>
      </w:r>
      <w:r w:rsidR="00013B93" w:rsidRPr="00392687">
        <w:t xml:space="preserve"> работы</w:t>
      </w:r>
      <w:bookmarkEnd w:id="6"/>
    </w:p>
    <w:p w:rsidR="00013B93" w:rsidRPr="00392687" w:rsidRDefault="00013B93" w:rsidP="002B5ED6">
      <w:pPr>
        <w:pStyle w:val="10"/>
        <w:numPr>
          <w:ilvl w:val="0"/>
          <w:numId w:val="0"/>
        </w:numPr>
        <w:tabs>
          <w:tab w:val="left" w:pos="851"/>
        </w:tabs>
        <w:spacing w:line="360" w:lineRule="auto"/>
        <w:ind w:firstLine="709"/>
        <w:rPr>
          <w:color w:val="auto"/>
          <w:szCs w:val="28"/>
        </w:rPr>
      </w:pPr>
      <w:r w:rsidRPr="00392687">
        <w:rPr>
          <w:color w:val="auto"/>
          <w:szCs w:val="28"/>
        </w:rPr>
        <w:t xml:space="preserve">Критериями при оценке </w:t>
      </w:r>
      <w:r w:rsidR="003D18BF" w:rsidRPr="00392687">
        <w:rPr>
          <w:color w:val="auto"/>
          <w:szCs w:val="28"/>
        </w:rPr>
        <w:t>курсовых</w:t>
      </w:r>
      <w:r w:rsidRPr="00392687">
        <w:rPr>
          <w:color w:val="auto"/>
          <w:szCs w:val="28"/>
        </w:rPr>
        <w:t xml:space="preserve"> работ выступают:</w:t>
      </w:r>
    </w:p>
    <w:p w:rsidR="00013B93" w:rsidRPr="00392687" w:rsidRDefault="00013B93" w:rsidP="00A47922">
      <w:pPr>
        <w:pStyle w:val="10"/>
        <w:numPr>
          <w:ilvl w:val="0"/>
          <w:numId w:val="7"/>
        </w:numPr>
        <w:tabs>
          <w:tab w:val="left" w:pos="851"/>
        </w:tabs>
        <w:spacing w:line="360" w:lineRule="auto"/>
        <w:ind w:left="0" w:firstLine="709"/>
        <w:rPr>
          <w:color w:val="auto"/>
          <w:szCs w:val="28"/>
        </w:rPr>
      </w:pPr>
      <w:r w:rsidRPr="00392687">
        <w:rPr>
          <w:color w:val="auto"/>
          <w:szCs w:val="28"/>
        </w:rPr>
        <w:t>актуальность избранной темы и тех задач, которые стояли перед автором;</w:t>
      </w:r>
    </w:p>
    <w:p w:rsidR="00013B93" w:rsidRPr="00392687" w:rsidRDefault="00013B93" w:rsidP="00A47922">
      <w:pPr>
        <w:pStyle w:val="10"/>
        <w:numPr>
          <w:ilvl w:val="0"/>
          <w:numId w:val="7"/>
        </w:numPr>
        <w:tabs>
          <w:tab w:val="left" w:pos="851"/>
        </w:tabs>
        <w:spacing w:line="360" w:lineRule="auto"/>
        <w:ind w:left="0" w:firstLine="709"/>
        <w:rPr>
          <w:color w:val="auto"/>
          <w:szCs w:val="28"/>
        </w:rPr>
      </w:pPr>
      <w:r w:rsidRPr="00392687">
        <w:rPr>
          <w:color w:val="auto"/>
          <w:szCs w:val="28"/>
        </w:rPr>
        <w:t>обоснованность результатов проведенного исследования и сформулированных по его итогам выводов и предложений;</w:t>
      </w:r>
    </w:p>
    <w:p w:rsidR="00013B93" w:rsidRPr="00392687" w:rsidRDefault="00013B93" w:rsidP="00A47922">
      <w:pPr>
        <w:pStyle w:val="10"/>
        <w:numPr>
          <w:ilvl w:val="0"/>
          <w:numId w:val="7"/>
        </w:numPr>
        <w:tabs>
          <w:tab w:val="left" w:pos="851"/>
        </w:tabs>
        <w:spacing w:line="360" w:lineRule="auto"/>
        <w:ind w:left="0" w:firstLine="709"/>
        <w:rPr>
          <w:color w:val="auto"/>
          <w:szCs w:val="28"/>
        </w:rPr>
      </w:pPr>
      <w:r w:rsidRPr="00392687">
        <w:rPr>
          <w:color w:val="auto"/>
          <w:szCs w:val="28"/>
        </w:rPr>
        <w:t>степень новизны полученных в ходе проведенного исследования результатов;</w:t>
      </w:r>
    </w:p>
    <w:p w:rsidR="00013B93" w:rsidRPr="00392687" w:rsidRDefault="00013B93" w:rsidP="00A47922">
      <w:pPr>
        <w:pStyle w:val="10"/>
        <w:numPr>
          <w:ilvl w:val="0"/>
          <w:numId w:val="7"/>
        </w:numPr>
        <w:tabs>
          <w:tab w:val="left" w:pos="851"/>
        </w:tabs>
        <w:spacing w:line="360" w:lineRule="auto"/>
        <w:ind w:left="0" w:firstLine="709"/>
        <w:rPr>
          <w:color w:val="auto"/>
          <w:szCs w:val="28"/>
        </w:rPr>
      </w:pPr>
      <w:r w:rsidRPr="00392687">
        <w:rPr>
          <w:color w:val="auto"/>
          <w:szCs w:val="28"/>
        </w:rPr>
        <w:t xml:space="preserve">степень самостоятельности студента при написании </w:t>
      </w:r>
      <w:r w:rsidR="004B2B0D" w:rsidRPr="00392687">
        <w:rPr>
          <w:color w:val="auto"/>
          <w:szCs w:val="28"/>
        </w:rPr>
        <w:t>курсовой</w:t>
      </w:r>
      <w:r w:rsidRPr="00392687">
        <w:rPr>
          <w:color w:val="auto"/>
          <w:szCs w:val="28"/>
        </w:rPr>
        <w:t xml:space="preserve"> работы;</w:t>
      </w:r>
    </w:p>
    <w:p w:rsidR="00013B93" w:rsidRPr="00392687" w:rsidRDefault="00013B93" w:rsidP="00A47922">
      <w:pPr>
        <w:pStyle w:val="10"/>
        <w:numPr>
          <w:ilvl w:val="0"/>
          <w:numId w:val="7"/>
        </w:numPr>
        <w:tabs>
          <w:tab w:val="left" w:pos="851"/>
        </w:tabs>
        <w:spacing w:line="360" w:lineRule="auto"/>
        <w:ind w:left="0" w:firstLine="709"/>
        <w:rPr>
          <w:color w:val="auto"/>
          <w:szCs w:val="28"/>
        </w:rPr>
      </w:pPr>
      <w:r w:rsidRPr="00392687">
        <w:rPr>
          <w:color w:val="auto"/>
          <w:szCs w:val="28"/>
        </w:rPr>
        <w:t>практическая значимость полученных в ходе выполненного исследования результатов.</w:t>
      </w:r>
    </w:p>
    <w:p w:rsidR="00013B93" w:rsidRPr="00392687" w:rsidRDefault="00013B93" w:rsidP="002B5ED6">
      <w:pPr>
        <w:pStyle w:val="10"/>
        <w:numPr>
          <w:ilvl w:val="0"/>
          <w:numId w:val="0"/>
        </w:numPr>
        <w:tabs>
          <w:tab w:val="left" w:pos="851"/>
        </w:tabs>
        <w:spacing w:line="360" w:lineRule="auto"/>
        <w:ind w:firstLine="709"/>
        <w:rPr>
          <w:color w:val="auto"/>
          <w:szCs w:val="28"/>
        </w:rPr>
      </w:pPr>
      <w:r w:rsidRPr="00392687">
        <w:rPr>
          <w:color w:val="auto"/>
          <w:szCs w:val="28"/>
        </w:rPr>
        <w:t xml:space="preserve">Обоснованность полученных результатов, а также выводов и проектных предложений, содержащихся в </w:t>
      </w:r>
      <w:r w:rsidR="003D18BF" w:rsidRPr="00392687">
        <w:rPr>
          <w:color w:val="auto"/>
          <w:szCs w:val="28"/>
        </w:rPr>
        <w:t>курсовой</w:t>
      </w:r>
      <w:r w:rsidRPr="00392687">
        <w:rPr>
          <w:color w:val="auto"/>
          <w:szCs w:val="28"/>
        </w:rPr>
        <w:t xml:space="preserve"> работе, определяется с позиций их соответствия известным научным положениям и фактам</w:t>
      </w:r>
      <w:r w:rsidR="00CF4021" w:rsidRPr="00392687">
        <w:rPr>
          <w:color w:val="auto"/>
          <w:szCs w:val="28"/>
        </w:rPr>
        <w:t>, корректности методики проведенного исследования и иных соображений.</w:t>
      </w:r>
    </w:p>
    <w:p w:rsidR="00CF4021" w:rsidRPr="00392687" w:rsidRDefault="00CF4021" w:rsidP="002B5ED6">
      <w:pPr>
        <w:pStyle w:val="10"/>
        <w:numPr>
          <w:ilvl w:val="0"/>
          <w:numId w:val="0"/>
        </w:numPr>
        <w:tabs>
          <w:tab w:val="left" w:pos="851"/>
        </w:tabs>
        <w:spacing w:line="360" w:lineRule="auto"/>
        <w:ind w:firstLine="709"/>
        <w:rPr>
          <w:color w:val="auto"/>
          <w:szCs w:val="28"/>
        </w:rPr>
      </w:pPr>
      <w:r w:rsidRPr="00392687">
        <w:rPr>
          <w:color w:val="auto"/>
          <w:szCs w:val="28"/>
        </w:rPr>
        <w:t>Новизна полученных результатов определяется как:</w:t>
      </w:r>
    </w:p>
    <w:p w:rsidR="00CF4021" w:rsidRPr="00392687" w:rsidRDefault="00CF4021" w:rsidP="00A47922">
      <w:pPr>
        <w:pStyle w:val="10"/>
        <w:numPr>
          <w:ilvl w:val="0"/>
          <w:numId w:val="8"/>
        </w:numPr>
        <w:tabs>
          <w:tab w:val="clear" w:pos="1176"/>
          <w:tab w:val="left" w:pos="567"/>
          <w:tab w:val="left" w:pos="851"/>
        </w:tabs>
        <w:spacing w:line="360" w:lineRule="auto"/>
        <w:ind w:left="0" w:firstLine="709"/>
        <w:rPr>
          <w:color w:val="auto"/>
          <w:szCs w:val="28"/>
        </w:rPr>
      </w:pPr>
      <w:r w:rsidRPr="00392687">
        <w:rPr>
          <w:color w:val="auto"/>
          <w:szCs w:val="28"/>
        </w:rPr>
        <w:t>установление нового научного факта или подтверждение известного факта для новых условий;</w:t>
      </w:r>
    </w:p>
    <w:p w:rsidR="00CF4021" w:rsidRPr="00392687" w:rsidRDefault="00CF4021" w:rsidP="00A47922">
      <w:pPr>
        <w:pStyle w:val="10"/>
        <w:numPr>
          <w:ilvl w:val="0"/>
          <w:numId w:val="8"/>
        </w:numPr>
        <w:tabs>
          <w:tab w:val="clear" w:pos="1176"/>
          <w:tab w:val="left" w:pos="567"/>
          <w:tab w:val="left" w:pos="851"/>
        </w:tabs>
        <w:spacing w:line="360" w:lineRule="auto"/>
        <w:ind w:left="0" w:firstLine="709"/>
        <w:rPr>
          <w:color w:val="auto"/>
          <w:szCs w:val="28"/>
        </w:rPr>
      </w:pPr>
      <w:r w:rsidRPr="00392687">
        <w:rPr>
          <w:color w:val="auto"/>
          <w:szCs w:val="28"/>
        </w:rPr>
        <w:t>получение сведений, приводящих к формулировке проверяемых гипотез, которые требуют дальнейшей проверки;</w:t>
      </w:r>
    </w:p>
    <w:p w:rsidR="00CF4021" w:rsidRPr="00392687" w:rsidRDefault="00CF4021" w:rsidP="00A47922">
      <w:pPr>
        <w:pStyle w:val="10"/>
        <w:numPr>
          <w:ilvl w:val="0"/>
          <w:numId w:val="8"/>
        </w:numPr>
        <w:tabs>
          <w:tab w:val="clear" w:pos="1176"/>
          <w:tab w:val="left" w:pos="567"/>
          <w:tab w:val="left" w:pos="851"/>
        </w:tabs>
        <w:spacing w:line="360" w:lineRule="auto"/>
        <w:ind w:left="0" w:firstLine="709"/>
        <w:rPr>
          <w:color w:val="auto"/>
          <w:szCs w:val="28"/>
        </w:rPr>
      </w:pPr>
      <w:r w:rsidRPr="00392687">
        <w:rPr>
          <w:color w:val="auto"/>
          <w:szCs w:val="28"/>
        </w:rPr>
        <w:t>применение известных методик для решения новых задач;</w:t>
      </w:r>
    </w:p>
    <w:p w:rsidR="00CF4021" w:rsidRPr="00392687" w:rsidRDefault="00CF4021" w:rsidP="00A47922">
      <w:pPr>
        <w:pStyle w:val="10"/>
        <w:numPr>
          <w:ilvl w:val="0"/>
          <w:numId w:val="8"/>
        </w:numPr>
        <w:tabs>
          <w:tab w:val="clear" w:pos="1176"/>
          <w:tab w:val="left" w:pos="567"/>
          <w:tab w:val="left" w:pos="851"/>
        </w:tabs>
        <w:spacing w:line="360" w:lineRule="auto"/>
        <w:ind w:left="0" w:firstLine="709"/>
        <w:rPr>
          <w:color w:val="auto"/>
          <w:szCs w:val="28"/>
        </w:rPr>
      </w:pPr>
      <w:r w:rsidRPr="00392687">
        <w:rPr>
          <w:color w:val="auto"/>
          <w:szCs w:val="28"/>
        </w:rPr>
        <w:t>обоснованное решение поставленной задачи.</w:t>
      </w:r>
    </w:p>
    <w:p w:rsidR="00CF4021" w:rsidRPr="00392687" w:rsidRDefault="00CF4021" w:rsidP="002B5ED6">
      <w:pPr>
        <w:pStyle w:val="10"/>
        <w:numPr>
          <w:ilvl w:val="0"/>
          <w:numId w:val="0"/>
        </w:numPr>
        <w:tabs>
          <w:tab w:val="left" w:pos="851"/>
        </w:tabs>
        <w:spacing w:line="360" w:lineRule="auto"/>
        <w:ind w:firstLine="709"/>
        <w:rPr>
          <w:color w:val="auto"/>
          <w:szCs w:val="28"/>
        </w:rPr>
      </w:pPr>
      <w:r w:rsidRPr="00392687">
        <w:rPr>
          <w:color w:val="auto"/>
          <w:szCs w:val="28"/>
        </w:rPr>
        <w:t xml:space="preserve">Личный вклад студента в подготовку представленной </w:t>
      </w:r>
      <w:r w:rsidR="003D18BF" w:rsidRPr="00392687">
        <w:rPr>
          <w:color w:val="auto"/>
          <w:szCs w:val="28"/>
        </w:rPr>
        <w:t>курсовой</w:t>
      </w:r>
      <w:r w:rsidRPr="00392687">
        <w:rPr>
          <w:color w:val="auto"/>
          <w:szCs w:val="28"/>
        </w:rPr>
        <w:t xml:space="preserve"> работы определяется степенью его самостоятельности при выборе темы, постановке задач исследования, обработке и осмыслении полученных результатов, написании и оформлении </w:t>
      </w:r>
      <w:r w:rsidR="004B2B0D" w:rsidRPr="00392687">
        <w:rPr>
          <w:color w:val="auto"/>
          <w:szCs w:val="28"/>
        </w:rPr>
        <w:t>курсовой</w:t>
      </w:r>
      <w:r w:rsidRPr="00392687">
        <w:rPr>
          <w:color w:val="auto"/>
          <w:szCs w:val="28"/>
        </w:rPr>
        <w:t xml:space="preserve"> работы.</w:t>
      </w:r>
    </w:p>
    <w:p w:rsidR="00CF4021" w:rsidRPr="00392687" w:rsidRDefault="00CF4021" w:rsidP="002B5ED6">
      <w:pPr>
        <w:pStyle w:val="10"/>
        <w:numPr>
          <w:ilvl w:val="0"/>
          <w:numId w:val="0"/>
        </w:numPr>
        <w:tabs>
          <w:tab w:val="left" w:pos="851"/>
        </w:tabs>
        <w:spacing w:line="360" w:lineRule="auto"/>
        <w:ind w:firstLine="709"/>
        <w:rPr>
          <w:color w:val="auto"/>
          <w:szCs w:val="28"/>
        </w:rPr>
      </w:pPr>
      <w:r w:rsidRPr="00392687">
        <w:rPr>
          <w:color w:val="auto"/>
          <w:szCs w:val="28"/>
        </w:rPr>
        <w:t xml:space="preserve">Практическая значимость полученных в ходе написания </w:t>
      </w:r>
      <w:r w:rsidR="004B2B0D" w:rsidRPr="00392687">
        <w:rPr>
          <w:color w:val="auto"/>
          <w:szCs w:val="28"/>
        </w:rPr>
        <w:t>курсовой</w:t>
      </w:r>
      <w:r w:rsidRPr="00392687">
        <w:rPr>
          <w:color w:val="auto"/>
          <w:szCs w:val="28"/>
        </w:rPr>
        <w:t xml:space="preserve"> работы результатов оценивается возможностью их использования в научно-исследовательских работах, для совершенствования учебного процесса, целесообразностью их публикации в научных изданиях, журналах и т.д.</w:t>
      </w:r>
    </w:p>
    <w:p w:rsidR="00CF4021" w:rsidRPr="00392687" w:rsidRDefault="00E632C0" w:rsidP="002B5ED6">
      <w:pPr>
        <w:pStyle w:val="10"/>
        <w:numPr>
          <w:ilvl w:val="0"/>
          <w:numId w:val="0"/>
        </w:numPr>
        <w:tabs>
          <w:tab w:val="left" w:pos="851"/>
        </w:tabs>
        <w:spacing w:line="360" w:lineRule="auto"/>
        <w:ind w:firstLine="709"/>
        <w:rPr>
          <w:color w:val="auto"/>
          <w:szCs w:val="28"/>
        </w:rPr>
      </w:pPr>
      <w:r w:rsidRPr="00392687">
        <w:rPr>
          <w:color w:val="auto"/>
          <w:szCs w:val="28"/>
        </w:rPr>
        <w:t xml:space="preserve">Результаты защиты </w:t>
      </w:r>
      <w:r w:rsidR="004B2B0D" w:rsidRPr="00392687">
        <w:rPr>
          <w:color w:val="auto"/>
          <w:szCs w:val="28"/>
        </w:rPr>
        <w:t>курсовой</w:t>
      </w:r>
      <w:r w:rsidRPr="00392687">
        <w:rPr>
          <w:color w:val="auto"/>
          <w:szCs w:val="28"/>
        </w:rPr>
        <w:t xml:space="preserve"> работы оцениваются по четырехбалльной шкале. </w:t>
      </w:r>
    </w:p>
    <w:p w:rsidR="00D937F8" w:rsidRPr="00392687" w:rsidRDefault="00E632C0" w:rsidP="002B5ED6">
      <w:pPr>
        <w:pStyle w:val="10"/>
        <w:numPr>
          <w:ilvl w:val="0"/>
          <w:numId w:val="0"/>
        </w:numPr>
        <w:tabs>
          <w:tab w:val="left" w:pos="851"/>
        </w:tabs>
        <w:spacing w:before="120" w:line="360" w:lineRule="auto"/>
        <w:ind w:firstLine="709"/>
        <w:rPr>
          <w:color w:val="auto"/>
          <w:szCs w:val="28"/>
        </w:rPr>
      </w:pPr>
      <w:r w:rsidRPr="00392687">
        <w:rPr>
          <w:b/>
          <w:color w:val="auto"/>
          <w:szCs w:val="28"/>
        </w:rPr>
        <w:t xml:space="preserve">Оценка </w:t>
      </w:r>
      <w:r w:rsidR="00D937F8" w:rsidRPr="00392687">
        <w:rPr>
          <w:b/>
          <w:color w:val="auto"/>
          <w:szCs w:val="28"/>
        </w:rPr>
        <w:t>«Отлично»</w:t>
      </w:r>
      <w:r w:rsidR="00D937F8" w:rsidRPr="00392687">
        <w:rPr>
          <w:color w:val="auto"/>
          <w:szCs w:val="28"/>
        </w:rPr>
        <w:t xml:space="preserve"> выставляется за следующую </w:t>
      </w:r>
      <w:r w:rsidR="007006B5" w:rsidRPr="00392687">
        <w:rPr>
          <w:color w:val="auto"/>
          <w:szCs w:val="28"/>
        </w:rPr>
        <w:t>курсовую</w:t>
      </w:r>
      <w:r w:rsidR="00D937F8" w:rsidRPr="00392687">
        <w:rPr>
          <w:color w:val="auto"/>
          <w:szCs w:val="28"/>
        </w:rPr>
        <w:t xml:space="preserve"> работу: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легко отвечает на поставленные вопросы.</w:t>
      </w:r>
    </w:p>
    <w:p w:rsidR="00D937F8" w:rsidRPr="00392687" w:rsidRDefault="00E632C0" w:rsidP="002B5ED6">
      <w:pPr>
        <w:pStyle w:val="10"/>
        <w:numPr>
          <w:ilvl w:val="0"/>
          <w:numId w:val="0"/>
        </w:numPr>
        <w:tabs>
          <w:tab w:val="left" w:pos="851"/>
        </w:tabs>
        <w:spacing w:line="360" w:lineRule="auto"/>
        <w:ind w:firstLine="709"/>
        <w:rPr>
          <w:color w:val="auto"/>
          <w:szCs w:val="28"/>
        </w:rPr>
      </w:pPr>
      <w:r w:rsidRPr="00392687">
        <w:rPr>
          <w:b/>
          <w:color w:val="auto"/>
          <w:szCs w:val="28"/>
        </w:rPr>
        <w:t>Оценка</w:t>
      </w:r>
      <w:r w:rsidR="00D937F8" w:rsidRPr="00392687">
        <w:rPr>
          <w:b/>
          <w:color w:val="auto"/>
          <w:szCs w:val="28"/>
        </w:rPr>
        <w:t xml:space="preserve"> «Хорошо» </w:t>
      </w:r>
      <w:r w:rsidR="00D937F8" w:rsidRPr="00392687">
        <w:rPr>
          <w:color w:val="auto"/>
          <w:szCs w:val="28"/>
        </w:rPr>
        <w:t xml:space="preserve">выставляется за следующую </w:t>
      </w:r>
      <w:r w:rsidR="007006B5" w:rsidRPr="00392687">
        <w:rPr>
          <w:color w:val="auto"/>
          <w:szCs w:val="28"/>
        </w:rPr>
        <w:t>курсовую</w:t>
      </w:r>
      <w:r w:rsidR="00D937F8" w:rsidRPr="00392687">
        <w:rPr>
          <w:color w:val="auto"/>
          <w:szCs w:val="28"/>
        </w:rPr>
        <w:t xml:space="preserve"> работу: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без особых затруднений отвечает на поставленные вопросы. </w:t>
      </w:r>
    </w:p>
    <w:p w:rsidR="00D937F8" w:rsidRPr="00392687" w:rsidRDefault="00E632C0" w:rsidP="002B5ED6">
      <w:pPr>
        <w:pStyle w:val="10"/>
        <w:numPr>
          <w:ilvl w:val="0"/>
          <w:numId w:val="0"/>
        </w:numPr>
        <w:tabs>
          <w:tab w:val="left" w:pos="851"/>
        </w:tabs>
        <w:spacing w:line="360" w:lineRule="auto"/>
        <w:ind w:firstLine="709"/>
        <w:rPr>
          <w:color w:val="auto"/>
          <w:szCs w:val="28"/>
        </w:rPr>
      </w:pPr>
      <w:r w:rsidRPr="00392687">
        <w:rPr>
          <w:b/>
          <w:color w:val="auto"/>
          <w:szCs w:val="28"/>
        </w:rPr>
        <w:t xml:space="preserve">Оценка </w:t>
      </w:r>
      <w:r w:rsidR="00D937F8" w:rsidRPr="00392687">
        <w:rPr>
          <w:b/>
          <w:color w:val="auto"/>
          <w:szCs w:val="28"/>
        </w:rPr>
        <w:t>«Удовлетворительно»</w:t>
      </w:r>
      <w:r w:rsidR="00D937F8" w:rsidRPr="00392687">
        <w:rPr>
          <w:color w:val="auto"/>
          <w:szCs w:val="28"/>
        </w:rPr>
        <w:t xml:space="preserve"> выставляется за следующую </w:t>
      </w:r>
      <w:r w:rsidR="007006B5" w:rsidRPr="00392687">
        <w:rPr>
          <w:color w:val="auto"/>
          <w:szCs w:val="28"/>
        </w:rPr>
        <w:t>курсовую</w:t>
      </w:r>
      <w:r w:rsidR="00D937F8" w:rsidRPr="00392687">
        <w:rPr>
          <w:color w:val="auto"/>
          <w:szCs w:val="28"/>
        </w:rPr>
        <w:t xml:space="preserve"> работу:</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имеются замечания по содержанию работы и методике анализа;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D937F8" w:rsidRPr="00392687" w:rsidRDefault="00E632C0" w:rsidP="002B5ED6">
      <w:pPr>
        <w:pStyle w:val="10"/>
        <w:numPr>
          <w:ilvl w:val="0"/>
          <w:numId w:val="0"/>
        </w:numPr>
        <w:tabs>
          <w:tab w:val="left" w:pos="851"/>
        </w:tabs>
        <w:spacing w:line="360" w:lineRule="auto"/>
        <w:ind w:firstLine="709"/>
        <w:rPr>
          <w:color w:val="auto"/>
          <w:szCs w:val="28"/>
        </w:rPr>
      </w:pPr>
      <w:r w:rsidRPr="00392687">
        <w:rPr>
          <w:b/>
          <w:color w:val="auto"/>
          <w:szCs w:val="28"/>
        </w:rPr>
        <w:t xml:space="preserve">Оценка </w:t>
      </w:r>
      <w:r w:rsidR="00D937F8" w:rsidRPr="00392687">
        <w:rPr>
          <w:b/>
          <w:color w:val="auto"/>
          <w:szCs w:val="28"/>
        </w:rPr>
        <w:t>«Неудовлетворительно»</w:t>
      </w:r>
      <w:r w:rsidR="00D937F8" w:rsidRPr="00392687">
        <w:rPr>
          <w:color w:val="auto"/>
          <w:szCs w:val="28"/>
        </w:rPr>
        <w:t xml:space="preserve"> выставляется за следующую </w:t>
      </w:r>
      <w:r w:rsidR="007006B5" w:rsidRPr="00392687">
        <w:rPr>
          <w:color w:val="auto"/>
          <w:szCs w:val="28"/>
        </w:rPr>
        <w:t>курсовую</w:t>
      </w:r>
      <w:r w:rsidR="00D937F8" w:rsidRPr="00392687">
        <w:rPr>
          <w:color w:val="auto"/>
          <w:szCs w:val="28"/>
        </w:rPr>
        <w:t xml:space="preserve"> работу: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не имеет выводов либо они носят декларативный характер; </w:t>
      </w:r>
    </w:p>
    <w:p w:rsidR="00D937F8" w:rsidRPr="00392687" w:rsidRDefault="00D937F8" w:rsidP="00A47922">
      <w:pPr>
        <w:pStyle w:val="10"/>
        <w:numPr>
          <w:ilvl w:val="1"/>
          <w:numId w:val="6"/>
        </w:numPr>
        <w:tabs>
          <w:tab w:val="left" w:pos="851"/>
        </w:tabs>
        <w:spacing w:line="360" w:lineRule="auto"/>
        <w:ind w:left="0" w:firstLine="709"/>
        <w:rPr>
          <w:color w:val="auto"/>
          <w:szCs w:val="28"/>
        </w:rPr>
      </w:pPr>
      <w:r w:rsidRPr="00392687">
        <w:rPr>
          <w:color w:val="auto"/>
          <w:szCs w:val="28"/>
        </w:rPr>
        <w:t xml:space="preserve">имеются существенные критические замечания; </w:t>
      </w:r>
    </w:p>
    <w:p w:rsidR="00D937F8" w:rsidRPr="00392687" w:rsidRDefault="00D937F8" w:rsidP="00FC6F38">
      <w:pPr>
        <w:pStyle w:val="10"/>
        <w:numPr>
          <w:ilvl w:val="1"/>
          <w:numId w:val="6"/>
        </w:numPr>
        <w:tabs>
          <w:tab w:val="left" w:pos="851"/>
        </w:tabs>
        <w:spacing w:line="360" w:lineRule="auto"/>
        <w:ind w:left="0" w:firstLine="709"/>
        <w:rPr>
          <w:color w:val="auto"/>
          <w:szCs w:val="28"/>
        </w:rPr>
      </w:pPr>
      <w:r w:rsidRPr="00392687">
        <w:rPr>
          <w:color w:val="auto"/>
          <w:szCs w:val="28"/>
        </w:rPr>
        <w:t>при защите студент затрудняется отвечать на поставленные вопросы по теме, не знает теории вопроса, при ответ</w:t>
      </w:r>
      <w:r w:rsidR="003D18BF" w:rsidRPr="00392687">
        <w:rPr>
          <w:color w:val="auto"/>
          <w:szCs w:val="28"/>
        </w:rPr>
        <w:t>е допускает существенные ошибки.</w:t>
      </w:r>
    </w:p>
    <w:p w:rsidR="00121E36" w:rsidRPr="00392687" w:rsidRDefault="00121E36">
      <w:pPr>
        <w:rPr>
          <w:szCs w:val="28"/>
        </w:rPr>
      </w:pPr>
      <w:r w:rsidRPr="00392687">
        <w:rPr>
          <w:szCs w:val="28"/>
        </w:rPr>
        <w:br w:type="page"/>
      </w:r>
    </w:p>
    <w:p w:rsidR="00216FF9" w:rsidRPr="00392687" w:rsidRDefault="00216FF9">
      <w:pPr>
        <w:rPr>
          <w:szCs w:val="28"/>
        </w:rPr>
      </w:pPr>
    </w:p>
    <w:p w:rsidR="00216FF9" w:rsidRPr="00392687" w:rsidRDefault="00216FF9">
      <w:pP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216FF9" w:rsidRPr="00392687" w:rsidRDefault="00216FF9" w:rsidP="00216FF9">
      <w:pPr>
        <w:jc w:val="center"/>
        <w:rPr>
          <w:szCs w:val="28"/>
        </w:rPr>
      </w:pPr>
    </w:p>
    <w:p w:rsidR="00D37BE2" w:rsidRPr="00392687" w:rsidRDefault="00216FF9" w:rsidP="00D37BE2">
      <w:pPr>
        <w:pStyle w:val="12"/>
      </w:pPr>
      <w:bookmarkStart w:id="7" w:name="_Toc446448866"/>
      <w:r w:rsidRPr="00392687">
        <w:t>ПРИЛОЖЕНИЯ</w:t>
      </w:r>
      <w:bookmarkEnd w:id="7"/>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Pr="00392687" w:rsidRDefault="00D37BE2">
      <w:pPr>
        <w:rPr>
          <w:rFonts w:cs="Times New Roman"/>
          <w:szCs w:val="28"/>
        </w:rPr>
      </w:pPr>
    </w:p>
    <w:p w:rsidR="00D37BE2" w:rsidRDefault="00D37BE2">
      <w:pPr>
        <w:rPr>
          <w:rFonts w:cs="Times New Roman"/>
          <w:szCs w:val="28"/>
        </w:rPr>
      </w:pPr>
    </w:p>
    <w:p w:rsidR="00A96694" w:rsidRPr="00392687" w:rsidRDefault="00A96694">
      <w:pPr>
        <w:rPr>
          <w:rFonts w:cs="Times New Roman"/>
          <w:szCs w:val="28"/>
        </w:rPr>
      </w:pPr>
    </w:p>
    <w:p w:rsidR="002C0A46" w:rsidRPr="00392687" w:rsidRDefault="00240AF2" w:rsidP="00121E36">
      <w:pPr>
        <w:jc w:val="right"/>
        <w:rPr>
          <w:rFonts w:cs="Times New Roman"/>
          <w:szCs w:val="28"/>
        </w:rPr>
      </w:pPr>
      <w:r w:rsidRPr="00392687">
        <w:rPr>
          <w:rFonts w:cs="Times New Roman"/>
          <w:szCs w:val="28"/>
        </w:rPr>
        <w:t>Приложение А</w:t>
      </w:r>
    </w:p>
    <w:p w:rsidR="002C0A46" w:rsidRPr="00392687" w:rsidRDefault="002C0A46" w:rsidP="00121E36">
      <w:pPr>
        <w:jc w:val="center"/>
        <w:rPr>
          <w:rFonts w:cs="Times New Roman"/>
          <w:szCs w:val="28"/>
        </w:rPr>
      </w:pPr>
      <w:r w:rsidRPr="00392687">
        <w:rPr>
          <w:rFonts w:cs="Times New Roman"/>
          <w:szCs w:val="28"/>
        </w:rPr>
        <w:t>Министерство образования Республики Башкортостан</w:t>
      </w:r>
    </w:p>
    <w:p w:rsidR="002C0A46" w:rsidRPr="00392687" w:rsidRDefault="002C0A46" w:rsidP="00411A01">
      <w:pPr>
        <w:spacing w:after="0"/>
        <w:jc w:val="center"/>
        <w:rPr>
          <w:rFonts w:cs="Times New Roman"/>
          <w:szCs w:val="28"/>
        </w:rPr>
      </w:pPr>
      <w:r w:rsidRPr="00392687">
        <w:rPr>
          <w:rFonts w:cs="Times New Roman"/>
          <w:szCs w:val="28"/>
        </w:rPr>
        <w:t xml:space="preserve">Государственное бюджетное </w:t>
      </w:r>
      <w:r w:rsidR="002B5ED6" w:rsidRPr="00392687">
        <w:rPr>
          <w:rFonts w:cs="Times New Roman"/>
          <w:szCs w:val="28"/>
        </w:rPr>
        <w:t xml:space="preserve">профессиональное </w:t>
      </w:r>
      <w:r w:rsidRPr="00392687">
        <w:rPr>
          <w:rFonts w:cs="Times New Roman"/>
          <w:szCs w:val="28"/>
        </w:rPr>
        <w:t>образовательное учреждение</w:t>
      </w:r>
    </w:p>
    <w:p w:rsidR="002C0A46" w:rsidRPr="00392687" w:rsidRDefault="002C0A46" w:rsidP="00411A01">
      <w:pPr>
        <w:spacing w:after="0"/>
        <w:jc w:val="center"/>
        <w:rPr>
          <w:rFonts w:cs="Times New Roman"/>
          <w:szCs w:val="28"/>
        </w:rPr>
      </w:pPr>
      <w:r w:rsidRPr="00392687">
        <w:rPr>
          <w:rFonts w:cs="Times New Roman"/>
          <w:szCs w:val="28"/>
        </w:rPr>
        <w:t>Уфимский колледж статистики, информатики и</w:t>
      </w:r>
    </w:p>
    <w:p w:rsidR="002C0A46" w:rsidRPr="00392687" w:rsidRDefault="002B5ED6" w:rsidP="00411A01">
      <w:pPr>
        <w:spacing w:after="0"/>
        <w:jc w:val="center"/>
        <w:rPr>
          <w:rFonts w:cs="Times New Roman"/>
          <w:szCs w:val="28"/>
        </w:rPr>
      </w:pPr>
      <w:r w:rsidRPr="00392687">
        <w:rPr>
          <w:rFonts w:cs="Times New Roman"/>
          <w:szCs w:val="28"/>
        </w:rPr>
        <w:t>вычислительной техники</w:t>
      </w:r>
    </w:p>
    <w:p w:rsidR="002B5ED6" w:rsidRPr="00392687" w:rsidRDefault="002B5ED6" w:rsidP="00411A01">
      <w:pPr>
        <w:spacing w:after="0"/>
        <w:jc w:val="center"/>
        <w:rPr>
          <w:rFonts w:cs="Times New Roman"/>
          <w:szCs w:val="28"/>
        </w:rPr>
      </w:pPr>
    </w:p>
    <w:p w:rsidR="002C0A46" w:rsidRDefault="002C0A46" w:rsidP="002C0A46">
      <w:pPr>
        <w:jc w:val="center"/>
        <w:rPr>
          <w:rFonts w:cs="Times New Roman"/>
          <w:szCs w:val="28"/>
        </w:rPr>
      </w:pPr>
    </w:p>
    <w:p w:rsidR="00E85678" w:rsidRPr="00392687" w:rsidRDefault="00E85678" w:rsidP="002C0A46">
      <w:pPr>
        <w:jc w:val="center"/>
        <w:rPr>
          <w:rFonts w:cs="Times New Roman"/>
          <w:szCs w:val="28"/>
        </w:rPr>
      </w:pPr>
    </w:p>
    <w:p w:rsidR="002C0A46" w:rsidRPr="00392687" w:rsidRDefault="002C0A46" w:rsidP="00B16B6A">
      <w:pPr>
        <w:rPr>
          <w:rFonts w:cs="Times New Roman"/>
          <w:szCs w:val="28"/>
        </w:rPr>
      </w:pPr>
    </w:p>
    <w:p w:rsidR="00D37BE2" w:rsidRDefault="006F2382" w:rsidP="00216FF9">
      <w:pPr>
        <w:jc w:val="center"/>
        <w:rPr>
          <w:rFonts w:cs="Times New Roman"/>
          <w:szCs w:val="28"/>
        </w:rPr>
      </w:pPr>
      <w:r>
        <w:rPr>
          <w:rFonts w:cs="Times New Roman"/>
          <w:szCs w:val="28"/>
        </w:rPr>
        <w:t>КУРСОВСАЯ РАБОТА</w:t>
      </w:r>
    </w:p>
    <w:p w:rsidR="00B16B6A" w:rsidRPr="00392687" w:rsidRDefault="00B16B6A" w:rsidP="002D3F7C">
      <w:pPr>
        <w:jc w:val="center"/>
        <w:rPr>
          <w:rFonts w:cs="Times New Roman"/>
          <w:szCs w:val="28"/>
        </w:rPr>
      </w:pPr>
      <w:r>
        <w:rPr>
          <w:rFonts w:cs="Times New Roman"/>
          <w:szCs w:val="28"/>
        </w:rPr>
        <w:t>по д</w:t>
      </w:r>
      <w:r w:rsidR="002D3F7C">
        <w:rPr>
          <w:rFonts w:cs="Times New Roman"/>
          <w:szCs w:val="28"/>
        </w:rPr>
        <w:t>исциплине Экономика организации</w:t>
      </w:r>
    </w:p>
    <w:p w:rsidR="002C0A46" w:rsidRDefault="00D37BE2" w:rsidP="00216FF9">
      <w:pPr>
        <w:jc w:val="center"/>
        <w:rPr>
          <w:rFonts w:cs="Times New Roman"/>
          <w:szCs w:val="28"/>
        </w:rPr>
      </w:pPr>
      <w:r w:rsidRPr="00392687">
        <w:rPr>
          <w:rFonts w:cs="Times New Roman"/>
          <w:szCs w:val="28"/>
        </w:rPr>
        <w:t>ОСНОВНЫЕ ФОНДЫ ПРЕДПРИЯТИЯ И ПУТИ УЛУЧШЕНИЯ ИХ ИСПОЛЬЗОВАНИЯ</w:t>
      </w:r>
    </w:p>
    <w:p w:rsidR="00B16B6A" w:rsidRPr="00392687" w:rsidRDefault="00B16B6A" w:rsidP="00216FF9">
      <w:pPr>
        <w:jc w:val="center"/>
        <w:rPr>
          <w:rFonts w:cs="Times New Roman"/>
          <w:szCs w:val="28"/>
        </w:rPr>
      </w:pPr>
      <w:r>
        <w:rPr>
          <w:rFonts w:cs="Times New Roman"/>
          <w:szCs w:val="28"/>
        </w:rPr>
        <w:t>Специальность 210205 Земельно- имущественные отношения</w:t>
      </w:r>
    </w:p>
    <w:p w:rsidR="00B16B6A" w:rsidRDefault="00B16B6A" w:rsidP="00B16B6A">
      <w:pPr>
        <w:snapToGrid w:val="0"/>
        <w:jc w:val="right"/>
        <w:rPr>
          <w:rFonts w:cs="Times New Roman"/>
          <w:szCs w:val="28"/>
        </w:rPr>
      </w:pPr>
    </w:p>
    <w:p w:rsidR="00B16B6A" w:rsidRDefault="00B16B6A" w:rsidP="00B16B6A">
      <w:pPr>
        <w:snapToGrid w:val="0"/>
        <w:jc w:val="right"/>
        <w:rPr>
          <w:rFonts w:cs="Times New Roman"/>
          <w:szCs w:val="28"/>
        </w:rPr>
      </w:pPr>
    </w:p>
    <w:p w:rsidR="00B16B6A" w:rsidRDefault="00B16B6A" w:rsidP="00B16B6A">
      <w:pPr>
        <w:snapToGrid w:val="0"/>
        <w:jc w:val="right"/>
        <w:rPr>
          <w:rFonts w:cs="Times New Roman"/>
          <w:szCs w:val="28"/>
        </w:rPr>
      </w:pPr>
    </w:p>
    <w:p w:rsidR="00E85678" w:rsidRDefault="00E85678" w:rsidP="00B16B6A">
      <w:pPr>
        <w:snapToGrid w:val="0"/>
        <w:jc w:val="right"/>
        <w:rPr>
          <w:rFonts w:cs="Times New Roman"/>
          <w:szCs w:val="28"/>
        </w:rPr>
      </w:pPr>
    </w:p>
    <w:p w:rsidR="00E85678" w:rsidRDefault="00E85678" w:rsidP="00E85678">
      <w:pPr>
        <w:snapToGrid w:val="0"/>
        <w:jc w:val="center"/>
        <w:rPr>
          <w:rFonts w:cs="Times New Roman"/>
          <w:szCs w:val="28"/>
        </w:rPr>
      </w:pPr>
      <w:r>
        <w:rPr>
          <w:rFonts w:cs="Times New Roman"/>
          <w:szCs w:val="28"/>
        </w:rPr>
        <w:t xml:space="preserve">                                  </w:t>
      </w:r>
      <w:r w:rsidR="00B16B6A" w:rsidRPr="00392687">
        <w:rPr>
          <w:rFonts w:cs="Times New Roman"/>
          <w:szCs w:val="28"/>
        </w:rPr>
        <w:t>Выполнил(а)</w:t>
      </w:r>
    </w:p>
    <w:p w:rsidR="00B16B6A" w:rsidRPr="00392687" w:rsidRDefault="00E85678" w:rsidP="00E85678">
      <w:pPr>
        <w:snapToGrid w:val="0"/>
        <w:rPr>
          <w:rFonts w:cs="Times New Roman"/>
          <w:szCs w:val="28"/>
        </w:rPr>
      </w:pPr>
      <w:r>
        <w:rPr>
          <w:rFonts w:cs="Times New Roman"/>
          <w:szCs w:val="28"/>
        </w:rPr>
        <w:t xml:space="preserve">                                                                             </w:t>
      </w:r>
      <w:r w:rsidR="00B16B6A" w:rsidRPr="00392687">
        <w:rPr>
          <w:rFonts w:cs="Times New Roman"/>
          <w:szCs w:val="28"/>
        </w:rPr>
        <w:t xml:space="preserve">студент(ка) гр. 17ЗИО-1 </w:t>
      </w:r>
      <w:r w:rsidRPr="00392687">
        <w:rPr>
          <w:rFonts w:cs="Times New Roman"/>
          <w:szCs w:val="28"/>
        </w:rPr>
        <w:t>И.И. Иванов</w:t>
      </w:r>
    </w:p>
    <w:p w:rsidR="00E85678" w:rsidRDefault="00E85678" w:rsidP="00E85678">
      <w:pPr>
        <w:rPr>
          <w:rFonts w:cs="Times New Roman"/>
          <w:szCs w:val="28"/>
        </w:rPr>
      </w:pPr>
      <w:r>
        <w:rPr>
          <w:rFonts w:cs="Times New Roman"/>
          <w:szCs w:val="28"/>
        </w:rPr>
        <w:t xml:space="preserve">                                                                              Руководитель курсовой работы</w:t>
      </w:r>
    </w:p>
    <w:p w:rsidR="00E85678" w:rsidRPr="00392687" w:rsidRDefault="00E85678" w:rsidP="00E85678">
      <w:pPr>
        <w:rPr>
          <w:rFonts w:cs="Times New Roman"/>
          <w:szCs w:val="28"/>
        </w:rPr>
      </w:pPr>
      <w:r>
        <w:rPr>
          <w:rFonts w:cs="Times New Roman"/>
          <w:szCs w:val="28"/>
        </w:rPr>
        <w:t xml:space="preserve">                                                                              Р.Р. Байсакова</w:t>
      </w:r>
    </w:p>
    <w:p w:rsidR="00240AF2" w:rsidRDefault="00240AF2" w:rsidP="00A96694">
      <w:pPr>
        <w:rPr>
          <w:rFonts w:cs="Times New Roman"/>
          <w:szCs w:val="28"/>
        </w:rPr>
      </w:pPr>
    </w:p>
    <w:p w:rsidR="00E85678" w:rsidRDefault="00E85678" w:rsidP="00A96694">
      <w:pPr>
        <w:rPr>
          <w:rFonts w:cs="Times New Roman"/>
          <w:szCs w:val="28"/>
        </w:rPr>
      </w:pPr>
    </w:p>
    <w:p w:rsidR="00E85678" w:rsidRPr="00392687" w:rsidRDefault="00E85678" w:rsidP="00A96694">
      <w:pPr>
        <w:rPr>
          <w:rFonts w:cs="Times New Roman"/>
          <w:szCs w:val="28"/>
        </w:rPr>
      </w:pPr>
    </w:p>
    <w:p w:rsidR="005C4891" w:rsidRDefault="00240AF2" w:rsidP="00E85678">
      <w:pPr>
        <w:ind w:left="4200"/>
        <w:rPr>
          <w:rFonts w:cs="Times New Roman"/>
          <w:szCs w:val="28"/>
        </w:rPr>
      </w:pPr>
      <w:r w:rsidRPr="00392687">
        <w:rPr>
          <w:rFonts w:cs="Times New Roman"/>
          <w:szCs w:val="28"/>
        </w:rPr>
        <w:t>201</w:t>
      </w:r>
      <w:r w:rsidR="00D37BE2" w:rsidRPr="00392687">
        <w:rPr>
          <w:rFonts w:cs="Times New Roman"/>
          <w:szCs w:val="28"/>
        </w:rPr>
        <w:t>9</w:t>
      </w:r>
      <w:r w:rsidR="008504C3" w:rsidRPr="00392687">
        <w:rPr>
          <w:rFonts w:cs="Times New Roman"/>
          <w:szCs w:val="28"/>
        </w:rPr>
        <w:br w:type="page"/>
      </w:r>
    </w:p>
    <w:p w:rsidR="00E85678" w:rsidRPr="00392687" w:rsidRDefault="00E85678" w:rsidP="00E85678">
      <w:pPr>
        <w:ind w:left="4200"/>
        <w:jc w:val="right"/>
        <w:rPr>
          <w:rFonts w:cs="Times New Roman"/>
          <w:szCs w:val="28"/>
        </w:rPr>
      </w:pPr>
      <w:bookmarkStart w:id="8" w:name="_GoBack"/>
      <w:r>
        <w:rPr>
          <w:rFonts w:cs="Times New Roman"/>
          <w:szCs w:val="28"/>
        </w:rPr>
        <w:t>Приложение</w:t>
      </w:r>
    </w:p>
    <w:bookmarkEnd w:id="8"/>
    <w:p w:rsidR="00121E36" w:rsidRPr="00392687" w:rsidRDefault="00121E36" w:rsidP="00121E36">
      <w:pPr>
        <w:jc w:val="center"/>
        <w:rPr>
          <w:rFonts w:cs="Times New Roman"/>
          <w:szCs w:val="28"/>
        </w:rPr>
      </w:pPr>
      <w:r w:rsidRPr="00392687">
        <w:rPr>
          <w:rFonts w:cs="Times New Roman"/>
          <w:szCs w:val="28"/>
        </w:rPr>
        <w:t>Министерство образования Республики Башкортостан</w:t>
      </w:r>
    </w:p>
    <w:p w:rsidR="00121E36" w:rsidRPr="00392687" w:rsidRDefault="00121E36" w:rsidP="00121E36">
      <w:pPr>
        <w:spacing w:after="0"/>
        <w:jc w:val="center"/>
        <w:rPr>
          <w:rFonts w:cs="Times New Roman"/>
          <w:szCs w:val="28"/>
        </w:rPr>
      </w:pPr>
      <w:r w:rsidRPr="00392687">
        <w:rPr>
          <w:rFonts w:cs="Times New Roman"/>
          <w:szCs w:val="28"/>
        </w:rPr>
        <w:t>Государственное бюджетное</w:t>
      </w:r>
      <w:r w:rsidR="008E45C6" w:rsidRPr="00392687">
        <w:rPr>
          <w:rFonts w:cs="Times New Roman"/>
          <w:szCs w:val="28"/>
        </w:rPr>
        <w:t xml:space="preserve"> профессиональное</w:t>
      </w:r>
      <w:r w:rsidRPr="00392687">
        <w:rPr>
          <w:rFonts w:cs="Times New Roman"/>
          <w:szCs w:val="28"/>
        </w:rPr>
        <w:t xml:space="preserve"> образовательное учреждение</w:t>
      </w:r>
    </w:p>
    <w:p w:rsidR="00121E36" w:rsidRPr="00392687" w:rsidRDefault="00121E36" w:rsidP="00121E36">
      <w:pPr>
        <w:spacing w:after="0"/>
        <w:jc w:val="center"/>
        <w:rPr>
          <w:rFonts w:cs="Times New Roman"/>
          <w:szCs w:val="28"/>
        </w:rPr>
      </w:pPr>
      <w:r w:rsidRPr="00392687">
        <w:rPr>
          <w:rFonts w:cs="Times New Roman"/>
          <w:szCs w:val="28"/>
        </w:rPr>
        <w:t>Уфимский колледж статистики, информатики и</w:t>
      </w:r>
    </w:p>
    <w:p w:rsidR="005C4891" w:rsidRPr="00392687" w:rsidRDefault="008E45C6" w:rsidP="00121E36">
      <w:pPr>
        <w:jc w:val="center"/>
        <w:rPr>
          <w:rFonts w:cs="Times New Roman"/>
          <w:szCs w:val="28"/>
        </w:rPr>
      </w:pPr>
      <w:r w:rsidRPr="00392687">
        <w:rPr>
          <w:rFonts w:cs="Times New Roman"/>
          <w:szCs w:val="28"/>
        </w:rPr>
        <w:t>вычислительной техники</w:t>
      </w:r>
    </w:p>
    <w:p w:rsidR="00121E36" w:rsidRPr="00392687" w:rsidRDefault="00121E36" w:rsidP="00121E36">
      <w:pPr>
        <w:jc w:val="center"/>
        <w:rPr>
          <w:rFonts w:cs="Times New Roman"/>
          <w:szCs w:val="28"/>
        </w:rPr>
      </w:pPr>
    </w:p>
    <w:tbl>
      <w:tblPr>
        <w:tblW w:w="0" w:type="auto"/>
        <w:tblInd w:w="-159" w:type="dxa"/>
        <w:tblLayout w:type="fixed"/>
        <w:tblCellMar>
          <w:left w:w="0" w:type="dxa"/>
          <w:right w:w="0" w:type="dxa"/>
        </w:tblCellMar>
        <w:tblLook w:val="0000" w:firstRow="0" w:lastRow="0" w:firstColumn="0" w:lastColumn="0" w:noHBand="0" w:noVBand="0"/>
      </w:tblPr>
      <w:tblGrid>
        <w:gridCol w:w="5688"/>
        <w:gridCol w:w="4071"/>
      </w:tblGrid>
      <w:tr w:rsidR="005C4891" w:rsidRPr="00392687" w:rsidTr="00A96694">
        <w:tc>
          <w:tcPr>
            <w:tcW w:w="5688" w:type="dxa"/>
          </w:tcPr>
          <w:p w:rsidR="005C4891" w:rsidRPr="00392687" w:rsidRDefault="005C4891" w:rsidP="00071AC0">
            <w:pPr>
              <w:snapToGrid w:val="0"/>
              <w:jc w:val="center"/>
              <w:rPr>
                <w:rFonts w:cs="Times New Roman"/>
                <w:szCs w:val="28"/>
              </w:rPr>
            </w:pPr>
          </w:p>
        </w:tc>
        <w:tc>
          <w:tcPr>
            <w:tcW w:w="4071" w:type="dxa"/>
          </w:tcPr>
          <w:p w:rsidR="005C4891" w:rsidRPr="00392687" w:rsidRDefault="005C4891" w:rsidP="00D37BE2">
            <w:pPr>
              <w:spacing w:after="0" w:line="360" w:lineRule="auto"/>
              <w:rPr>
                <w:rFonts w:cs="Times New Roman"/>
                <w:szCs w:val="28"/>
              </w:rPr>
            </w:pPr>
          </w:p>
        </w:tc>
      </w:tr>
    </w:tbl>
    <w:p w:rsidR="005C4891" w:rsidRPr="00392687" w:rsidRDefault="005C4891" w:rsidP="005C4891">
      <w:pPr>
        <w:jc w:val="center"/>
        <w:rPr>
          <w:rFonts w:cs="Times New Roman"/>
          <w:szCs w:val="28"/>
        </w:rPr>
      </w:pPr>
    </w:p>
    <w:p w:rsidR="005C4891" w:rsidRPr="00392687" w:rsidRDefault="005C4891" w:rsidP="005E20A8">
      <w:pPr>
        <w:spacing w:after="0" w:line="240" w:lineRule="auto"/>
        <w:jc w:val="center"/>
        <w:rPr>
          <w:rFonts w:cs="Times New Roman"/>
          <w:szCs w:val="28"/>
        </w:rPr>
      </w:pPr>
      <w:r w:rsidRPr="00392687">
        <w:rPr>
          <w:rFonts w:cs="Times New Roman"/>
          <w:szCs w:val="28"/>
        </w:rPr>
        <w:t>ЗАДАНИЕ</w:t>
      </w:r>
    </w:p>
    <w:p w:rsidR="005E20A8" w:rsidRDefault="005C4891" w:rsidP="005E20A8">
      <w:pPr>
        <w:spacing w:after="0" w:line="240" w:lineRule="auto"/>
        <w:ind w:firstLine="709"/>
        <w:jc w:val="center"/>
        <w:rPr>
          <w:rFonts w:cs="Times New Roman"/>
          <w:szCs w:val="28"/>
        </w:rPr>
      </w:pPr>
      <w:r w:rsidRPr="00392687">
        <w:rPr>
          <w:rFonts w:cs="Times New Roman"/>
          <w:szCs w:val="28"/>
        </w:rPr>
        <w:t>н</w:t>
      </w:r>
      <w:r w:rsidR="00411A01" w:rsidRPr="00392687">
        <w:rPr>
          <w:rFonts w:cs="Times New Roman"/>
          <w:szCs w:val="28"/>
        </w:rPr>
        <w:t xml:space="preserve">а </w:t>
      </w:r>
      <w:r w:rsidR="007006B5" w:rsidRPr="00392687">
        <w:rPr>
          <w:rFonts w:cs="Times New Roman"/>
          <w:szCs w:val="28"/>
        </w:rPr>
        <w:t>курсовую</w:t>
      </w:r>
      <w:r w:rsidRPr="00392687">
        <w:rPr>
          <w:rFonts w:cs="Times New Roman"/>
          <w:szCs w:val="28"/>
        </w:rPr>
        <w:t xml:space="preserve"> работу </w:t>
      </w:r>
      <w:r w:rsidR="005E20A8">
        <w:rPr>
          <w:rFonts w:cs="Times New Roman"/>
          <w:szCs w:val="28"/>
        </w:rPr>
        <w:t>по дисциплине Экономика организации</w:t>
      </w:r>
    </w:p>
    <w:p w:rsidR="005E20A8" w:rsidRDefault="005E20A8" w:rsidP="005E20A8">
      <w:pPr>
        <w:spacing w:after="0" w:line="240" w:lineRule="auto"/>
        <w:ind w:firstLine="709"/>
        <w:jc w:val="center"/>
        <w:rPr>
          <w:rFonts w:cs="Times New Roman"/>
          <w:szCs w:val="28"/>
        </w:rPr>
      </w:pPr>
    </w:p>
    <w:p w:rsidR="005C4891" w:rsidRPr="00392687" w:rsidRDefault="005C4891" w:rsidP="005E20A8">
      <w:pPr>
        <w:spacing w:after="0" w:line="360" w:lineRule="auto"/>
        <w:ind w:firstLine="709"/>
        <w:jc w:val="both"/>
        <w:rPr>
          <w:rFonts w:cs="Times New Roman"/>
          <w:szCs w:val="28"/>
        </w:rPr>
      </w:pPr>
      <w:r w:rsidRPr="00392687">
        <w:rPr>
          <w:rFonts w:cs="Times New Roman"/>
          <w:szCs w:val="28"/>
        </w:rPr>
        <w:t xml:space="preserve">студента дневного отделения, группы </w:t>
      </w:r>
      <w:r w:rsidR="00D37BE2" w:rsidRPr="00392687">
        <w:rPr>
          <w:rFonts w:cs="Times New Roman"/>
          <w:szCs w:val="28"/>
        </w:rPr>
        <w:t>17ЗИО-1</w:t>
      </w:r>
      <w:r w:rsidR="00586588">
        <w:rPr>
          <w:rFonts w:cs="Times New Roman"/>
          <w:szCs w:val="28"/>
        </w:rPr>
        <w:t>, специальности</w:t>
      </w:r>
      <w:r w:rsidRPr="00392687">
        <w:rPr>
          <w:rFonts w:cs="Times New Roman"/>
          <w:szCs w:val="28"/>
        </w:rPr>
        <w:t xml:space="preserve"> </w:t>
      </w:r>
      <w:r w:rsidR="00D37BE2" w:rsidRPr="00392687">
        <w:rPr>
          <w:rFonts w:cs="Times New Roman"/>
          <w:szCs w:val="28"/>
        </w:rPr>
        <w:t>Земельно-имущественные отношения</w:t>
      </w:r>
    </w:p>
    <w:p w:rsidR="005C4891" w:rsidRPr="00392687" w:rsidRDefault="005C4891" w:rsidP="005E20A8">
      <w:pPr>
        <w:spacing w:after="0" w:line="360" w:lineRule="auto"/>
        <w:ind w:firstLine="709"/>
        <w:jc w:val="both"/>
        <w:rPr>
          <w:rFonts w:cs="Times New Roman"/>
          <w:szCs w:val="28"/>
        </w:rPr>
      </w:pPr>
      <w:r w:rsidRPr="00392687">
        <w:rPr>
          <w:rFonts w:cs="Times New Roman"/>
          <w:szCs w:val="28"/>
        </w:rPr>
        <w:t>Фамилия, имя, отчество: Иванов Иван Иванович</w:t>
      </w:r>
    </w:p>
    <w:p w:rsidR="005C4891" w:rsidRPr="00392687" w:rsidRDefault="005C4891" w:rsidP="005E20A8">
      <w:pPr>
        <w:spacing w:after="0" w:line="360" w:lineRule="auto"/>
        <w:ind w:firstLine="709"/>
        <w:jc w:val="both"/>
        <w:rPr>
          <w:rFonts w:cs="Times New Roman"/>
          <w:color w:val="000000"/>
          <w:szCs w:val="28"/>
        </w:rPr>
      </w:pPr>
      <w:r w:rsidRPr="00392687">
        <w:rPr>
          <w:rFonts w:cs="Times New Roman"/>
          <w:szCs w:val="28"/>
        </w:rPr>
        <w:t xml:space="preserve">Тема </w:t>
      </w:r>
      <w:r w:rsidR="004B2B0D" w:rsidRPr="00392687">
        <w:rPr>
          <w:rFonts w:cs="Times New Roman"/>
          <w:szCs w:val="28"/>
        </w:rPr>
        <w:t>курсовой</w:t>
      </w:r>
      <w:r w:rsidRPr="00392687">
        <w:rPr>
          <w:rFonts w:cs="Times New Roman"/>
          <w:szCs w:val="28"/>
        </w:rPr>
        <w:t xml:space="preserve"> работы: «</w:t>
      </w:r>
      <w:r w:rsidR="00D37BE2" w:rsidRPr="00392687">
        <w:rPr>
          <w:rFonts w:cs="Times New Roman"/>
          <w:szCs w:val="28"/>
        </w:rPr>
        <w:t>Основные фонды предприятия и пути улучшения их использования</w:t>
      </w:r>
      <w:r w:rsidRPr="00392687">
        <w:rPr>
          <w:rFonts w:cs="Times New Roman"/>
          <w:color w:val="000000"/>
          <w:szCs w:val="28"/>
        </w:rPr>
        <w:t>».</w:t>
      </w:r>
    </w:p>
    <w:p w:rsidR="005C4891" w:rsidRPr="00392687" w:rsidRDefault="009831CC" w:rsidP="005E20A8">
      <w:pPr>
        <w:spacing w:after="0" w:line="360" w:lineRule="auto"/>
        <w:ind w:firstLine="709"/>
        <w:jc w:val="both"/>
        <w:rPr>
          <w:rFonts w:cs="Times New Roman"/>
          <w:szCs w:val="28"/>
        </w:rPr>
      </w:pPr>
      <w:r w:rsidRPr="00392687">
        <w:rPr>
          <w:rFonts w:cs="Times New Roman"/>
          <w:szCs w:val="28"/>
        </w:rPr>
        <w:t>Курсовая</w:t>
      </w:r>
      <w:r w:rsidR="00586588">
        <w:rPr>
          <w:rFonts w:cs="Times New Roman"/>
          <w:szCs w:val="28"/>
        </w:rPr>
        <w:t xml:space="preserve"> </w:t>
      </w:r>
      <w:r w:rsidR="005C4891" w:rsidRPr="00392687">
        <w:rPr>
          <w:rFonts w:cs="Times New Roman"/>
          <w:szCs w:val="28"/>
        </w:rPr>
        <w:t>рабо</w:t>
      </w:r>
      <w:r w:rsidR="0053490D" w:rsidRPr="00392687">
        <w:rPr>
          <w:rFonts w:cs="Times New Roman"/>
          <w:szCs w:val="28"/>
        </w:rPr>
        <w:t>т</w:t>
      </w:r>
      <w:r w:rsidR="00D37BE2" w:rsidRPr="00392687">
        <w:rPr>
          <w:rFonts w:cs="Times New Roman"/>
          <w:szCs w:val="28"/>
        </w:rPr>
        <w:t xml:space="preserve">а </w:t>
      </w:r>
      <w:r w:rsidRPr="00392687">
        <w:rPr>
          <w:rFonts w:cs="Times New Roman"/>
          <w:szCs w:val="28"/>
        </w:rPr>
        <w:t xml:space="preserve">состоит </w:t>
      </w:r>
      <w:r w:rsidR="005C4891" w:rsidRPr="00392687">
        <w:rPr>
          <w:rFonts w:cs="Times New Roman"/>
          <w:szCs w:val="28"/>
        </w:rPr>
        <w:t>из следующих разделов:</w:t>
      </w:r>
    </w:p>
    <w:p w:rsidR="005C4891" w:rsidRPr="00392687" w:rsidRDefault="005C4891" w:rsidP="005E20A8">
      <w:pPr>
        <w:spacing w:after="0" w:line="360" w:lineRule="auto"/>
        <w:ind w:firstLine="709"/>
        <w:jc w:val="both"/>
        <w:rPr>
          <w:rFonts w:cs="Times New Roman"/>
          <w:szCs w:val="28"/>
        </w:rPr>
      </w:pPr>
      <w:r w:rsidRPr="00392687">
        <w:rPr>
          <w:rFonts w:cs="Times New Roman"/>
          <w:szCs w:val="28"/>
        </w:rPr>
        <w:t>Введение</w:t>
      </w:r>
    </w:p>
    <w:p w:rsidR="0053490D" w:rsidRPr="00392687" w:rsidRDefault="005C4891" w:rsidP="005E20A8">
      <w:pPr>
        <w:spacing w:after="0" w:line="360" w:lineRule="auto"/>
        <w:ind w:firstLine="709"/>
        <w:jc w:val="both"/>
        <w:rPr>
          <w:rFonts w:cs="Times New Roman"/>
          <w:szCs w:val="28"/>
        </w:rPr>
      </w:pPr>
      <w:r w:rsidRPr="00392687">
        <w:rPr>
          <w:rFonts w:cs="Times New Roman"/>
          <w:szCs w:val="28"/>
        </w:rPr>
        <w:t>1</w:t>
      </w:r>
      <w:r w:rsidR="0053490D" w:rsidRPr="00392687">
        <w:rPr>
          <w:rFonts w:cs="Times New Roman"/>
          <w:szCs w:val="28"/>
        </w:rPr>
        <w:t xml:space="preserve"> Теоретическая часть</w:t>
      </w:r>
    </w:p>
    <w:p w:rsidR="008504C3" w:rsidRPr="00392687" w:rsidRDefault="005C4891" w:rsidP="005E20A8">
      <w:pPr>
        <w:spacing w:after="0" w:line="360" w:lineRule="auto"/>
        <w:ind w:firstLine="709"/>
        <w:jc w:val="both"/>
        <w:rPr>
          <w:rFonts w:cs="Times New Roman"/>
          <w:szCs w:val="28"/>
        </w:rPr>
      </w:pPr>
      <w:r w:rsidRPr="00392687">
        <w:rPr>
          <w:rFonts w:cs="Times New Roman"/>
          <w:szCs w:val="28"/>
        </w:rPr>
        <w:t xml:space="preserve">2 </w:t>
      </w:r>
      <w:r w:rsidR="0027046B" w:rsidRPr="00392687">
        <w:rPr>
          <w:rFonts w:cs="Times New Roman"/>
          <w:szCs w:val="28"/>
        </w:rPr>
        <w:t>Аналитическая</w:t>
      </w:r>
      <w:r w:rsidR="0053490D" w:rsidRPr="00392687">
        <w:rPr>
          <w:rFonts w:cs="Times New Roman"/>
          <w:szCs w:val="28"/>
        </w:rPr>
        <w:t xml:space="preserve"> часть</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Заключение</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Список литературы</w:t>
      </w:r>
    </w:p>
    <w:p w:rsidR="005E20A8" w:rsidRDefault="00751380" w:rsidP="005E20A8">
      <w:pPr>
        <w:spacing w:after="0" w:line="360" w:lineRule="auto"/>
        <w:ind w:firstLine="709"/>
        <w:jc w:val="both"/>
        <w:rPr>
          <w:rFonts w:cs="Times New Roman"/>
          <w:szCs w:val="28"/>
        </w:rPr>
      </w:pPr>
      <w:r w:rsidRPr="00392687">
        <w:rPr>
          <w:rFonts w:cs="Times New Roman"/>
          <w:szCs w:val="28"/>
        </w:rPr>
        <w:t>Приложения</w:t>
      </w:r>
    </w:p>
    <w:p w:rsidR="005E20A8" w:rsidRDefault="005E20A8" w:rsidP="005E20A8">
      <w:pPr>
        <w:spacing w:after="0" w:line="360" w:lineRule="auto"/>
        <w:ind w:firstLine="709"/>
        <w:jc w:val="both"/>
        <w:rPr>
          <w:rFonts w:cs="Times New Roman"/>
          <w:szCs w:val="28"/>
        </w:rPr>
      </w:pP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Список рекомендуемой литературы:</w:t>
      </w:r>
    </w:p>
    <w:p w:rsidR="006F1787" w:rsidRPr="00392687" w:rsidRDefault="006F1787" w:rsidP="005E20A8">
      <w:pPr>
        <w:pStyle w:val="afa"/>
        <w:numPr>
          <w:ilvl w:val="0"/>
          <w:numId w:val="47"/>
        </w:numPr>
        <w:shd w:val="clear" w:color="auto" w:fill="FFFFFF"/>
        <w:spacing w:before="0" w:beforeAutospacing="0" w:after="0" w:afterAutospacing="0" w:line="360" w:lineRule="auto"/>
        <w:jc w:val="both"/>
        <w:rPr>
          <w:color w:val="000000"/>
          <w:sz w:val="28"/>
          <w:szCs w:val="28"/>
        </w:rPr>
      </w:pPr>
      <w:r w:rsidRPr="00392687">
        <w:rPr>
          <w:color w:val="000000"/>
          <w:sz w:val="28"/>
          <w:szCs w:val="28"/>
        </w:rPr>
        <w:t>Российская Федерация. Конституция Российской Федерации. [Электронный ресурс]: принята 12.12.1993 г. // Справочно-правовая система «Консультант Плюс», 2014.</w:t>
      </w:r>
    </w:p>
    <w:p w:rsidR="00347CF0" w:rsidRPr="00392687" w:rsidRDefault="00347CF0" w:rsidP="005E20A8">
      <w:pPr>
        <w:pStyle w:val="afa"/>
        <w:numPr>
          <w:ilvl w:val="0"/>
          <w:numId w:val="47"/>
        </w:numPr>
        <w:shd w:val="clear" w:color="auto" w:fill="FFFFFF"/>
        <w:spacing w:before="0" w:beforeAutospacing="0" w:after="0" w:afterAutospacing="0" w:line="360" w:lineRule="auto"/>
        <w:jc w:val="both"/>
        <w:rPr>
          <w:color w:val="000000"/>
          <w:sz w:val="28"/>
          <w:szCs w:val="28"/>
        </w:rPr>
      </w:pPr>
      <w:r w:rsidRPr="00392687">
        <w:rPr>
          <w:color w:val="000000"/>
          <w:sz w:val="28"/>
          <w:szCs w:val="28"/>
        </w:rPr>
        <w:t xml:space="preserve">Гражданский кодекс Российской Федерации </w:t>
      </w:r>
      <w:r w:rsidR="008949B4" w:rsidRPr="00392687">
        <w:rPr>
          <w:color w:val="000000"/>
          <w:sz w:val="28"/>
          <w:szCs w:val="28"/>
        </w:rPr>
        <w:t xml:space="preserve">от </w:t>
      </w:r>
      <w:r w:rsidRPr="00392687">
        <w:rPr>
          <w:color w:val="000000"/>
          <w:sz w:val="28"/>
          <w:szCs w:val="28"/>
        </w:rPr>
        <w:t>30 ноября 1994 года N 51-ФЗ</w:t>
      </w:r>
      <w:r w:rsidR="008949B4" w:rsidRPr="00392687">
        <w:rPr>
          <w:color w:val="000000"/>
          <w:sz w:val="28"/>
          <w:szCs w:val="28"/>
        </w:rPr>
        <w:t xml:space="preserve"> (с изм. и доп. с 1996г. по 2018г.)</w:t>
      </w:r>
    </w:p>
    <w:p w:rsidR="00347CF0" w:rsidRPr="00392687" w:rsidRDefault="00347CF0" w:rsidP="005E20A8">
      <w:pPr>
        <w:pStyle w:val="af8"/>
        <w:numPr>
          <w:ilvl w:val="0"/>
          <w:numId w:val="47"/>
        </w:numPr>
        <w:spacing w:after="0" w:line="360" w:lineRule="auto"/>
        <w:jc w:val="both"/>
        <w:rPr>
          <w:rFonts w:cs="Times New Roman"/>
          <w:szCs w:val="28"/>
        </w:rPr>
      </w:pPr>
      <w:r w:rsidRPr="00392687">
        <w:rPr>
          <w:rFonts w:ascii="Arimo" w:hAnsi="Arimo"/>
          <w:szCs w:val="28"/>
          <w:shd w:val="clear" w:color="auto" w:fill="FFFFFF"/>
        </w:rPr>
        <w:t>Федеральный закон от 11 июля 2007 г. № 209-ФЗ «О развитии малого и среднего предпринимательства в Российской Федерации» (изм. 26 июля 2017 г.)</w:t>
      </w:r>
    </w:p>
    <w:p w:rsidR="008341B9" w:rsidRPr="00392687" w:rsidRDefault="004F17B4" w:rsidP="005E20A8">
      <w:pPr>
        <w:pStyle w:val="af8"/>
        <w:numPr>
          <w:ilvl w:val="0"/>
          <w:numId w:val="47"/>
        </w:numPr>
        <w:spacing w:after="0" w:line="360" w:lineRule="auto"/>
        <w:jc w:val="both"/>
        <w:rPr>
          <w:rFonts w:cs="Times New Roman"/>
          <w:szCs w:val="28"/>
        </w:rPr>
      </w:pPr>
      <w:r w:rsidRPr="00392687">
        <w:rPr>
          <w:rFonts w:cs="Times New Roman"/>
          <w:szCs w:val="28"/>
        </w:rPr>
        <w:t>Приказ Министерства финансов РФ от 22 июля 2003 г. № 67н «О формах бухгалтерской отчетности организаций».</w:t>
      </w:r>
    </w:p>
    <w:p w:rsidR="008949B4" w:rsidRPr="00392687" w:rsidRDefault="008949B4" w:rsidP="005E20A8">
      <w:pPr>
        <w:pStyle w:val="af8"/>
        <w:numPr>
          <w:ilvl w:val="0"/>
          <w:numId w:val="47"/>
        </w:numPr>
        <w:shd w:val="clear" w:color="auto" w:fill="FFFFFF"/>
        <w:spacing w:after="0" w:line="360" w:lineRule="auto"/>
        <w:jc w:val="both"/>
        <w:rPr>
          <w:rFonts w:cs="Times New Roman"/>
          <w:szCs w:val="28"/>
        </w:rPr>
      </w:pPr>
      <w:r w:rsidRPr="00392687">
        <w:rPr>
          <w:rFonts w:cs="Times New Roman"/>
          <w:szCs w:val="28"/>
        </w:rPr>
        <w:t>Кнышова, Е. Н. Экономика организации [Текст]: учеб. /  Е. Н. Кнышова, Е. Е. Панфилова. - М.: ИД "ФОРУМ" - ИНФРА-М, 2015. - 336 с. -(Профессиональное образование).</w:t>
      </w:r>
    </w:p>
    <w:p w:rsidR="008949B4" w:rsidRPr="00392687" w:rsidRDefault="00B76197" w:rsidP="005E20A8">
      <w:pPr>
        <w:pStyle w:val="af8"/>
        <w:numPr>
          <w:ilvl w:val="0"/>
          <w:numId w:val="47"/>
        </w:numPr>
        <w:spacing w:after="0" w:line="360" w:lineRule="auto"/>
        <w:jc w:val="both"/>
        <w:rPr>
          <w:rFonts w:cs="Times New Roman"/>
          <w:szCs w:val="28"/>
        </w:rPr>
      </w:pPr>
      <w:hyperlink r:id="rId10" w:anchor="none" w:history="1">
        <w:r w:rsidR="008949B4" w:rsidRPr="00392687">
          <w:rPr>
            <w:rStyle w:val="af4"/>
            <w:rFonts w:cs="Times New Roman"/>
            <w:color w:val="auto"/>
            <w:szCs w:val="28"/>
            <w:u w:val="none"/>
          </w:rPr>
          <w:t>Кнышова Е. Н.</w:t>
        </w:r>
      </w:hyperlink>
      <w:r w:rsidR="008949B4" w:rsidRPr="00392687">
        <w:rPr>
          <w:rFonts w:cs="Times New Roman"/>
          <w:szCs w:val="28"/>
        </w:rPr>
        <w:t xml:space="preserve"> Экономика организации [Электронный ресурс]: учеб. /Кнышова Е. Н., Панфилова Е. Е. - М.: ИД ФОРУМ, НИЦ ИНФРА-М, 2019. - 336 с. - (Профессиональное образование). - Режим доступа: </w:t>
      </w:r>
      <w:hyperlink r:id="rId11" w:history="1">
        <w:r w:rsidR="008949B4" w:rsidRPr="005E20A8">
          <w:t>http://znanium.com/bookread2.php?book=1010780</w:t>
        </w:r>
      </w:hyperlink>
      <w:r w:rsidR="008949B4" w:rsidRPr="005E20A8">
        <w:rPr>
          <w:rFonts w:cs="Times New Roman"/>
          <w:szCs w:val="28"/>
        </w:rPr>
        <w:t xml:space="preserve"> </w:t>
      </w:r>
      <w:r w:rsidR="008949B4" w:rsidRPr="00392687">
        <w:rPr>
          <w:rFonts w:cs="Times New Roman"/>
          <w:szCs w:val="28"/>
        </w:rPr>
        <w:t xml:space="preserve"> - Загл. с экрана.</w:t>
      </w:r>
    </w:p>
    <w:p w:rsidR="00751380" w:rsidRPr="00A96694" w:rsidRDefault="008341B9" w:rsidP="005E20A8">
      <w:pPr>
        <w:pStyle w:val="af8"/>
        <w:numPr>
          <w:ilvl w:val="0"/>
          <w:numId w:val="47"/>
        </w:numPr>
        <w:spacing w:after="0" w:line="360" w:lineRule="auto"/>
        <w:jc w:val="both"/>
        <w:rPr>
          <w:rFonts w:cs="Times New Roman"/>
          <w:szCs w:val="28"/>
        </w:rPr>
      </w:pPr>
      <w:r w:rsidRPr="005E20A8">
        <w:rPr>
          <w:rFonts w:cs="Times New Roman"/>
          <w:szCs w:val="28"/>
        </w:rPr>
        <w:t>Информационно-правовая система КонсультантПлюс</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 xml:space="preserve">Задание к выполнению </w:t>
      </w:r>
      <w:r w:rsidR="00240AF2" w:rsidRPr="00392687">
        <w:rPr>
          <w:rFonts w:cs="Times New Roman"/>
          <w:szCs w:val="28"/>
        </w:rPr>
        <w:t>получил «__» ________201</w:t>
      </w:r>
      <w:r w:rsidR="000751FC">
        <w:rPr>
          <w:rFonts w:cs="Times New Roman"/>
          <w:szCs w:val="28"/>
        </w:rPr>
        <w:t>9</w:t>
      </w:r>
      <w:r w:rsidR="00216FF9" w:rsidRPr="00392687">
        <w:rPr>
          <w:rFonts w:cs="Times New Roman"/>
          <w:szCs w:val="28"/>
        </w:rPr>
        <w:t xml:space="preserve"> г.</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 xml:space="preserve">Студент </w:t>
      </w:r>
      <w:r w:rsidR="005E20A8">
        <w:rPr>
          <w:rFonts w:cs="Times New Roman"/>
          <w:szCs w:val="28"/>
        </w:rPr>
        <w:t>_____________</w:t>
      </w:r>
      <w:r w:rsidRPr="00392687">
        <w:rPr>
          <w:rFonts w:cs="Times New Roman"/>
          <w:szCs w:val="28"/>
        </w:rPr>
        <w:t>Иванов Иван Иванович</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 xml:space="preserve">Срок окончания </w:t>
      </w:r>
      <w:r w:rsidR="00240AF2" w:rsidRPr="00392687">
        <w:rPr>
          <w:rFonts w:cs="Times New Roman"/>
          <w:szCs w:val="28"/>
        </w:rPr>
        <w:t>«__» ________201</w:t>
      </w:r>
      <w:r w:rsidR="000751FC">
        <w:rPr>
          <w:rFonts w:cs="Times New Roman"/>
          <w:szCs w:val="28"/>
        </w:rPr>
        <w:t>9</w:t>
      </w:r>
      <w:r w:rsidR="00411A01" w:rsidRPr="00392687">
        <w:rPr>
          <w:rFonts w:cs="Times New Roman"/>
          <w:szCs w:val="28"/>
        </w:rPr>
        <w:t xml:space="preserve"> г.</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 xml:space="preserve">Руководитель </w:t>
      </w:r>
      <w:r w:rsidR="004B2B0D" w:rsidRPr="00392687">
        <w:rPr>
          <w:rFonts w:cs="Times New Roman"/>
          <w:szCs w:val="28"/>
        </w:rPr>
        <w:t>курсовой</w:t>
      </w:r>
      <w:r w:rsidR="00575507" w:rsidRPr="00392687">
        <w:rPr>
          <w:rFonts w:cs="Times New Roman"/>
          <w:szCs w:val="28"/>
        </w:rPr>
        <w:t xml:space="preserve"> работы</w:t>
      </w:r>
      <w:r w:rsidR="00411A01" w:rsidRPr="00392687">
        <w:rPr>
          <w:rFonts w:cs="Times New Roman"/>
          <w:szCs w:val="28"/>
          <w:u w:val="single"/>
        </w:rPr>
        <w:tab/>
      </w:r>
      <w:r w:rsidR="00411A01" w:rsidRPr="00392687">
        <w:rPr>
          <w:rFonts w:cs="Times New Roman"/>
          <w:szCs w:val="28"/>
          <w:u w:val="single"/>
        </w:rPr>
        <w:tab/>
      </w:r>
      <w:r w:rsidR="00411A01" w:rsidRPr="00392687">
        <w:rPr>
          <w:rFonts w:cs="Times New Roman"/>
          <w:szCs w:val="28"/>
          <w:u w:val="single"/>
        </w:rPr>
        <w:tab/>
      </w:r>
      <w:r w:rsidR="00443C3E" w:rsidRPr="00392687">
        <w:rPr>
          <w:rFonts w:cs="Times New Roman"/>
          <w:szCs w:val="28"/>
        </w:rPr>
        <w:t>Р.Р. Байсакова</w:t>
      </w:r>
    </w:p>
    <w:p w:rsidR="00240AF2" w:rsidRPr="00392687" w:rsidRDefault="00751380" w:rsidP="005E20A8">
      <w:pPr>
        <w:spacing w:after="0" w:line="360" w:lineRule="auto"/>
        <w:ind w:firstLine="709"/>
        <w:jc w:val="both"/>
        <w:rPr>
          <w:rFonts w:cs="Times New Roman"/>
          <w:szCs w:val="28"/>
        </w:rPr>
      </w:pPr>
      <w:r w:rsidRPr="00392687">
        <w:rPr>
          <w:rFonts w:cs="Times New Roman"/>
          <w:szCs w:val="28"/>
        </w:rPr>
        <w:t xml:space="preserve">Задание рассмотрено на заседании </w:t>
      </w:r>
      <w:r w:rsidR="00C03405" w:rsidRPr="00392687">
        <w:rPr>
          <w:rFonts w:cs="Times New Roman"/>
          <w:szCs w:val="28"/>
        </w:rPr>
        <w:t xml:space="preserve">цикловой комиссии </w:t>
      </w:r>
      <w:r w:rsidR="00443C3E" w:rsidRPr="00392687">
        <w:rPr>
          <w:rFonts w:cs="Times New Roman"/>
          <w:szCs w:val="28"/>
        </w:rPr>
        <w:t>земельно-имущественных отношений</w:t>
      </w:r>
    </w:p>
    <w:p w:rsidR="00751380" w:rsidRPr="00392687" w:rsidRDefault="00751380" w:rsidP="005E20A8">
      <w:pPr>
        <w:spacing w:after="0" w:line="360" w:lineRule="auto"/>
        <w:ind w:firstLine="709"/>
        <w:jc w:val="both"/>
        <w:rPr>
          <w:rFonts w:cs="Times New Roman"/>
          <w:szCs w:val="28"/>
        </w:rPr>
      </w:pPr>
      <w:r w:rsidRPr="00392687">
        <w:rPr>
          <w:rFonts w:cs="Times New Roman"/>
          <w:szCs w:val="28"/>
        </w:rPr>
        <w:t>«</w:t>
      </w:r>
      <w:r w:rsidR="00411A01" w:rsidRPr="00392687">
        <w:rPr>
          <w:rFonts w:cs="Times New Roman"/>
          <w:szCs w:val="28"/>
        </w:rPr>
        <w:t>__</w:t>
      </w:r>
      <w:r w:rsidRPr="00392687">
        <w:rPr>
          <w:rFonts w:cs="Times New Roman"/>
          <w:szCs w:val="28"/>
        </w:rPr>
        <w:t xml:space="preserve">» </w:t>
      </w:r>
      <w:r w:rsidR="00411A01" w:rsidRPr="00392687">
        <w:rPr>
          <w:rFonts w:cs="Times New Roman"/>
          <w:szCs w:val="28"/>
        </w:rPr>
        <w:t>________</w:t>
      </w:r>
      <w:r w:rsidR="00240AF2" w:rsidRPr="00392687">
        <w:rPr>
          <w:rFonts w:cs="Times New Roman"/>
          <w:szCs w:val="28"/>
        </w:rPr>
        <w:t>201</w:t>
      </w:r>
      <w:r w:rsidR="000751FC">
        <w:rPr>
          <w:rFonts w:cs="Times New Roman"/>
          <w:szCs w:val="28"/>
        </w:rPr>
        <w:t>9</w:t>
      </w:r>
      <w:r w:rsidRPr="00392687">
        <w:rPr>
          <w:rFonts w:cs="Times New Roman"/>
          <w:szCs w:val="28"/>
        </w:rPr>
        <w:t xml:space="preserve"> г.</w:t>
      </w:r>
    </w:p>
    <w:p w:rsidR="0074429C" w:rsidRPr="00392687" w:rsidRDefault="00751380" w:rsidP="005E20A8">
      <w:pPr>
        <w:spacing w:after="0" w:line="360" w:lineRule="auto"/>
        <w:ind w:firstLine="709"/>
        <w:jc w:val="both"/>
        <w:rPr>
          <w:rFonts w:cs="Times New Roman"/>
          <w:szCs w:val="28"/>
        </w:rPr>
      </w:pPr>
      <w:r w:rsidRPr="00392687">
        <w:rPr>
          <w:rFonts w:cs="Times New Roman"/>
          <w:szCs w:val="28"/>
        </w:rPr>
        <w:t xml:space="preserve">Председатель цикловой комиссии  </w:t>
      </w:r>
      <w:r w:rsidRPr="00392687">
        <w:rPr>
          <w:rFonts w:cs="Times New Roman"/>
          <w:szCs w:val="28"/>
          <w:u w:val="single"/>
        </w:rPr>
        <w:tab/>
      </w:r>
      <w:r w:rsidRPr="00392687">
        <w:rPr>
          <w:rFonts w:cs="Times New Roman"/>
          <w:szCs w:val="28"/>
          <w:u w:val="single"/>
        </w:rPr>
        <w:tab/>
      </w:r>
      <w:r w:rsidRPr="00392687">
        <w:rPr>
          <w:rFonts w:cs="Times New Roman"/>
          <w:szCs w:val="28"/>
          <w:u w:val="single"/>
        </w:rPr>
        <w:tab/>
      </w:r>
      <w:r w:rsidR="00443C3E" w:rsidRPr="00392687">
        <w:rPr>
          <w:rFonts w:cs="Times New Roman"/>
          <w:szCs w:val="28"/>
        </w:rPr>
        <w:t>З.Т. Нагаева</w:t>
      </w:r>
    </w:p>
    <w:p w:rsidR="00A96694" w:rsidRDefault="00A96694" w:rsidP="00A96694">
      <w:pPr>
        <w:rPr>
          <w:rFonts w:cs="Times New Roman"/>
          <w:szCs w:val="28"/>
        </w:rPr>
      </w:pPr>
    </w:p>
    <w:p w:rsidR="005E20A8" w:rsidRDefault="005E20A8" w:rsidP="00A96694">
      <w:pPr>
        <w:rPr>
          <w:rFonts w:cs="Times New Roman"/>
          <w:szCs w:val="28"/>
        </w:rPr>
      </w:pPr>
    </w:p>
    <w:p w:rsidR="005E20A8" w:rsidRDefault="005E20A8" w:rsidP="00A96694">
      <w:pPr>
        <w:rPr>
          <w:rFonts w:cs="Times New Roman"/>
          <w:szCs w:val="28"/>
        </w:rPr>
      </w:pPr>
    </w:p>
    <w:p w:rsidR="005E20A8" w:rsidRDefault="005E20A8" w:rsidP="00A96694">
      <w:pPr>
        <w:rPr>
          <w:rFonts w:cs="Times New Roman"/>
          <w:szCs w:val="28"/>
        </w:rPr>
      </w:pPr>
    </w:p>
    <w:p w:rsidR="005E20A8" w:rsidRDefault="005E20A8" w:rsidP="00A96694">
      <w:pPr>
        <w:rPr>
          <w:rFonts w:cs="Times New Roman"/>
          <w:szCs w:val="28"/>
        </w:rPr>
      </w:pPr>
    </w:p>
    <w:p w:rsidR="005E20A8" w:rsidRDefault="005E20A8" w:rsidP="00A96694">
      <w:pPr>
        <w:rPr>
          <w:rFonts w:cs="Times New Roman"/>
          <w:szCs w:val="28"/>
        </w:rPr>
      </w:pPr>
    </w:p>
    <w:p w:rsidR="00E85678" w:rsidRDefault="00E85678" w:rsidP="00E85678">
      <w:pPr>
        <w:rPr>
          <w:rFonts w:cs="Times New Roman"/>
          <w:szCs w:val="28"/>
        </w:rPr>
      </w:pPr>
    </w:p>
    <w:p w:rsidR="00121E36" w:rsidRPr="00392687" w:rsidRDefault="00240AF2" w:rsidP="00E85678">
      <w:pPr>
        <w:jc w:val="right"/>
        <w:rPr>
          <w:rFonts w:cs="Times New Roman"/>
          <w:szCs w:val="28"/>
        </w:rPr>
      </w:pPr>
      <w:r w:rsidRPr="00392687">
        <w:rPr>
          <w:rFonts w:cs="Times New Roman"/>
          <w:szCs w:val="28"/>
        </w:rPr>
        <w:t>Приложение В</w:t>
      </w:r>
    </w:p>
    <w:p w:rsidR="00121E36" w:rsidRPr="00E85678" w:rsidRDefault="00121E36" w:rsidP="00B76197">
      <w:pPr>
        <w:spacing w:after="0" w:line="240" w:lineRule="auto"/>
        <w:jc w:val="center"/>
        <w:rPr>
          <w:rFonts w:cs="Times New Roman"/>
          <w:szCs w:val="28"/>
        </w:rPr>
      </w:pPr>
      <w:r w:rsidRPr="00E85678">
        <w:rPr>
          <w:rFonts w:cs="Times New Roman"/>
          <w:szCs w:val="28"/>
        </w:rPr>
        <w:t>Министерство образования Республики Башкортостан</w:t>
      </w:r>
    </w:p>
    <w:p w:rsidR="00121E36" w:rsidRPr="00E85678" w:rsidRDefault="00121E36" w:rsidP="00B76197">
      <w:pPr>
        <w:spacing w:after="0" w:line="240" w:lineRule="auto"/>
        <w:jc w:val="center"/>
        <w:rPr>
          <w:rFonts w:cs="Times New Roman"/>
          <w:szCs w:val="28"/>
        </w:rPr>
      </w:pPr>
      <w:r w:rsidRPr="00E85678">
        <w:rPr>
          <w:rFonts w:cs="Times New Roman"/>
          <w:szCs w:val="28"/>
        </w:rPr>
        <w:t xml:space="preserve">Государственное бюджетное </w:t>
      </w:r>
      <w:r w:rsidR="002B5ED6" w:rsidRPr="00E85678">
        <w:rPr>
          <w:rFonts w:cs="Times New Roman"/>
          <w:szCs w:val="28"/>
        </w:rPr>
        <w:t xml:space="preserve">профессиональное </w:t>
      </w:r>
      <w:r w:rsidRPr="00E85678">
        <w:rPr>
          <w:rFonts w:cs="Times New Roman"/>
          <w:szCs w:val="28"/>
        </w:rPr>
        <w:t>образовательное учреждение</w:t>
      </w:r>
    </w:p>
    <w:p w:rsidR="00121E36" w:rsidRPr="00E85678" w:rsidRDefault="00121E36" w:rsidP="00B76197">
      <w:pPr>
        <w:spacing w:after="0" w:line="240" w:lineRule="auto"/>
        <w:jc w:val="center"/>
        <w:rPr>
          <w:rFonts w:cs="Times New Roman"/>
          <w:szCs w:val="28"/>
        </w:rPr>
      </w:pPr>
      <w:r w:rsidRPr="00E85678">
        <w:rPr>
          <w:rFonts w:cs="Times New Roman"/>
          <w:szCs w:val="28"/>
        </w:rPr>
        <w:t>Уфимский колледж статистики, информатики и</w:t>
      </w:r>
    </w:p>
    <w:p w:rsidR="004F17B4" w:rsidRPr="00E85678" w:rsidRDefault="002B5ED6" w:rsidP="00B76197">
      <w:pPr>
        <w:spacing w:after="0" w:line="240" w:lineRule="auto"/>
        <w:jc w:val="center"/>
        <w:rPr>
          <w:rFonts w:cs="Times New Roman"/>
          <w:szCs w:val="28"/>
        </w:rPr>
      </w:pPr>
      <w:r w:rsidRPr="00E85678">
        <w:rPr>
          <w:rFonts w:cs="Times New Roman"/>
          <w:szCs w:val="28"/>
        </w:rPr>
        <w:t>вычислительной техники</w:t>
      </w:r>
    </w:p>
    <w:p w:rsidR="00121E36" w:rsidRDefault="00121E36" w:rsidP="00B76197">
      <w:pPr>
        <w:spacing w:after="0" w:line="240" w:lineRule="auto"/>
        <w:jc w:val="center"/>
        <w:outlineLvl w:val="0"/>
        <w:rPr>
          <w:rFonts w:cs="Times New Roman"/>
          <w:color w:val="000000"/>
          <w:szCs w:val="28"/>
        </w:rPr>
      </w:pPr>
    </w:p>
    <w:p w:rsidR="00E85678" w:rsidRDefault="00E85678" w:rsidP="00B76197">
      <w:pPr>
        <w:spacing w:after="0" w:line="240" w:lineRule="auto"/>
        <w:jc w:val="center"/>
        <w:outlineLvl w:val="0"/>
        <w:rPr>
          <w:rFonts w:cs="Times New Roman"/>
          <w:color w:val="000000"/>
          <w:szCs w:val="28"/>
        </w:rPr>
      </w:pPr>
    </w:p>
    <w:p w:rsidR="00E85678" w:rsidRPr="00B76197" w:rsidRDefault="00E85678" w:rsidP="00B76197">
      <w:pPr>
        <w:spacing w:after="0" w:line="240" w:lineRule="auto"/>
        <w:jc w:val="center"/>
        <w:outlineLvl w:val="0"/>
        <w:rPr>
          <w:rFonts w:cs="Times New Roman"/>
          <w:color w:val="000000"/>
          <w:szCs w:val="28"/>
        </w:rPr>
      </w:pPr>
    </w:p>
    <w:p w:rsidR="004F17B4" w:rsidRPr="00B76197" w:rsidRDefault="004F17B4" w:rsidP="00B76197">
      <w:pPr>
        <w:spacing w:after="0" w:line="240" w:lineRule="auto"/>
        <w:jc w:val="center"/>
        <w:rPr>
          <w:szCs w:val="28"/>
        </w:rPr>
      </w:pPr>
      <w:r w:rsidRPr="00B76197">
        <w:rPr>
          <w:szCs w:val="28"/>
        </w:rPr>
        <w:t>ЗАКЛЮЧЕНИЕ</w:t>
      </w:r>
    </w:p>
    <w:p w:rsidR="004F17B4" w:rsidRDefault="000A5703" w:rsidP="00B76197">
      <w:pPr>
        <w:spacing w:after="0" w:line="240" w:lineRule="auto"/>
        <w:jc w:val="center"/>
        <w:rPr>
          <w:szCs w:val="28"/>
        </w:rPr>
      </w:pPr>
      <w:r w:rsidRPr="00B76197">
        <w:rPr>
          <w:szCs w:val="28"/>
        </w:rPr>
        <w:t xml:space="preserve">на </w:t>
      </w:r>
      <w:r w:rsidR="007006B5" w:rsidRPr="00B76197">
        <w:rPr>
          <w:szCs w:val="28"/>
        </w:rPr>
        <w:t>курсовую</w:t>
      </w:r>
      <w:r w:rsidRPr="00B76197">
        <w:rPr>
          <w:szCs w:val="28"/>
        </w:rPr>
        <w:t xml:space="preserve"> работу</w:t>
      </w:r>
    </w:p>
    <w:p w:rsidR="00E85678" w:rsidRDefault="00E85678" w:rsidP="00B76197">
      <w:pPr>
        <w:spacing w:after="0" w:line="240" w:lineRule="auto"/>
        <w:jc w:val="center"/>
        <w:rPr>
          <w:szCs w:val="28"/>
        </w:rPr>
      </w:pPr>
      <w:r>
        <w:rPr>
          <w:szCs w:val="28"/>
        </w:rPr>
        <w:t>по дисциплине Экономика организации</w:t>
      </w:r>
    </w:p>
    <w:p w:rsidR="00E85678" w:rsidRDefault="00E85678" w:rsidP="00B76197">
      <w:pPr>
        <w:spacing w:after="0" w:line="240" w:lineRule="auto"/>
        <w:jc w:val="center"/>
        <w:rPr>
          <w:szCs w:val="28"/>
        </w:rPr>
      </w:pPr>
    </w:p>
    <w:p w:rsidR="00B76197" w:rsidRPr="00B76197" w:rsidRDefault="00B76197" w:rsidP="00E85678">
      <w:pPr>
        <w:spacing w:after="0" w:line="240" w:lineRule="auto"/>
        <w:rPr>
          <w:szCs w:val="28"/>
        </w:rPr>
      </w:pPr>
    </w:p>
    <w:p w:rsidR="004F17B4" w:rsidRPr="00B76197" w:rsidRDefault="009831CC" w:rsidP="00B76197">
      <w:pPr>
        <w:spacing w:after="0" w:line="240" w:lineRule="auto"/>
        <w:jc w:val="both"/>
        <w:rPr>
          <w:szCs w:val="28"/>
        </w:rPr>
      </w:pPr>
      <w:r w:rsidRPr="00B76197">
        <w:rPr>
          <w:szCs w:val="28"/>
        </w:rPr>
        <w:t>Студент (ка)</w:t>
      </w:r>
      <w:r w:rsidR="004F17B4" w:rsidRPr="00B76197">
        <w:rPr>
          <w:szCs w:val="28"/>
        </w:rPr>
        <w:t xml:space="preserve"> ___________________________________________</w:t>
      </w:r>
      <w:r w:rsidR="00B76197">
        <w:rPr>
          <w:szCs w:val="28"/>
        </w:rPr>
        <w:t>_______________</w:t>
      </w:r>
    </w:p>
    <w:p w:rsidR="004F17B4" w:rsidRPr="00B76197" w:rsidRDefault="004F17B4" w:rsidP="00B76197">
      <w:pPr>
        <w:spacing w:after="0" w:line="240" w:lineRule="auto"/>
        <w:jc w:val="both"/>
        <w:rPr>
          <w:szCs w:val="28"/>
        </w:rPr>
      </w:pPr>
      <w:r w:rsidRPr="00B76197">
        <w:rPr>
          <w:szCs w:val="28"/>
        </w:rPr>
        <w:t>Группа_____________</w:t>
      </w:r>
      <w:r w:rsidR="00E85678">
        <w:rPr>
          <w:szCs w:val="28"/>
        </w:rPr>
        <w:t xml:space="preserve"> </w:t>
      </w:r>
    </w:p>
    <w:p w:rsidR="004F17B4" w:rsidRPr="00B76197" w:rsidRDefault="004F17B4" w:rsidP="00B76197">
      <w:pPr>
        <w:spacing w:after="0" w:line="240" w:lineRule="auto"/>
        <w:jc w:val="both"/>
        <w:rPr>
          <w:szCs w:val="28"/>
        </w:rPr>
      </w:pPr>
      <w:r w:rsidRPr="00B76197">
        <w:rPr>
          <w:szCs w:val="28"/>
        </w:rPr>
        <w:t>Специальность</w:t>
      </w:r>
      <w:r w:rsidR="00E55EBA" w:rsidRPr="00B76197">
        <w:rPr>
          <w:szCs w:val="28"/>
        </w:rPr>
        <w:t xml:space="preserve"> </w:t>
      </w:r>
      <w:r w:rsidR="0074429C" w:rsidRPr="00B76197">
        <w:rPr>
          <w:szCs w:val="28"/>
        </w:rPr>
        <w:t>21.02.05 Земельно-имущественные отношения</w:t>
      </w:r>
    </w:p>
    <w:p w:rsidR="004F17B4" w:rsidRPr="00B76197" w:rsidRDefault="004F17B4" w:rsidP="00B76197">
      <w:pPr>
        <w:spacing w:after="0" w:line="240" w:lineRule="auto"/>
        <w:jc w:val="both"/>
        <w:rPr>
          <w:szCs w:val="28"/>
        </w:rPr>
      </w:pPr>
      <w:r w:rsidRPr="00B76197">
        <w:rPr>
          <w:szCs w:val="28"/>
        </w:rPr>
        <w:t>Тема_______________________________</w:t>
      </w:r>
      <w:r w:rsidR="0074429C" w:rsidRPr="00B76197">
        <w:rPr>
          <w:szCs w:val="28"/>
        </w:rPr>
        <w:t>_____________________________</w:t>
      </w:r>
      <w:r w:rsidR="00A96694" w:rsidRPr="00B76197">
        <w:rPr>
          <w:szCs w:val="28"/>
        </w:rPr>
        <w:t>______</w:t>
      </w:r>
      <w:r w:rsidRPr="00B76197">
        <w:rPr>
          <w:szCs w:val="28"/>
        </w:rPr>
        <w:t xml:space="preserve">  </w:t>
      </w:r>
    </w:p>
    <w:p w:rsidR="004F17B4" w:rsidRPr="00B76197" w:rsidRDefault="004F17B4" w:rsidP="00B76197">
      <w:pPr>
        <w:spacing w:after="0" w:line="240" w:lineRule="auto"/>
        <w:jc w:val="both"/>
        <w:rPr>
          <w:szCs w:val="28"/>
          <w:u w:val="single"/>
        </w:rPr>
      </w:pPr>
      <w:r w:rsidRPr="00B76197">
        <w:rPr>
          <w:szCs w:val="28"/>
        </w:rPr>
        <w:t>___________________________________________________________________</w:t>
      </w:r>
      <w:r w:rsidR="00A96694" w:rsidRPr="00B76197">
        <w:rPr>
          <w:szCs w:val="28"/>
        </w:rPr>
        <w:t>___</w:t>
      </w:r>
    </w:p>
    <w:p w:rsidR="004F17B4" w:rsidRPr="00B76197" w:rsidRDefault="000A5703" w:rsidP="00B76197">
      <w:pPr>
        <w:spacing w:after="0" w:line="240" w:lineRule="auto"/>
        <w:jc w:val="both"/>
        <w:rPr>
          <w:szCs w:val="28"/>
        </w:rPr>
      </w:pPr>
      <w:r w:rsidRPr="00B76197">
        <w:rPr>
          <w:szCs w:val="28"/>
        </w:rPr>
        <w:t xml:space="preserve">Объем </w:t>
      </w:r>
      <w:r w:rsidR="004B2B0D" w:rsidRPr="00B76197">
        <w:rPr>
          <w:szCs w:val="28"/>
        </w:rPr>
        <w:t>курсовой</w:t>
      </w:r>
      <w:r w:rsidRPr="00B76197">
        <w:rPr>
          <w:szCs w:val="28"/>
        </w:rPr>
        <w:t xml:space="preserve"> работы</w:t>
      </w:r>
      <w:r w:rsidR="004F17B4" w:rsidRPr="00B76197">
        <w:rPr>
          <w:szCs w:val="28"/>
        </w:rPr>
        <w:t>:</w:t>
      </w:r>
    </w:p>
    <w:p w:rsidR="004F17B4" w:rsidRPr="00E85678" w:rsidRDefault="004F17B4" w:rsidP="00B76197">
      <w:pPr>
        <w:spacing w:after="0" w:line="240" w:lineRule="auto"/>
        <w:jc w:val="both"/>
        <w:rPr>
          <w:szCs w:val="28"/>
        </w:rPr>
      </w:pPr>
      <w:r w:rsidRPr="00E85678">
        <w:rPr>
          <w:szCs w:val="28"/>
        </w:rPr>
        <w:t xml:space="preserve">количество листов </w:t>
      </w:r>
      <w:r w:rsidR="00C942F7" w:rsidRPr="00E85678">
        <w:rPr>
          <w:szCs w:val="28"/>
        </w:rPr>
        <w:t xml:space="preserve">теоретической части </w:t>
      </w:r>
      <w:r w:rsidRPr="00E85678">
        <w:rPr>
          <w:szCs w:val="28"/>
        </w:rPr>
        <w:t xml:space="preserve">______________________________ </w:t>
      </w:r>
    </w:p>
    <w:p w:rsidR="004F17B4" w:rsidRPr="00B76197" w:rsidRDefault="004F17B4" w:rsidP="00B76197">
      <w:pPr>
        <w:spacing w:after="0" w:line="240" w:lineRule="auto"/>
        <w:jc w:val="both"/>
        <w:rPr>
          <w:szCs w:val="28"/>
        </w:rPr>
      </w:pPr>
      <w:r w:rsidRPr="00E85678">
        <w:rPr>
          <w:szCs w:val="28"/>
        </w:rPr>
        <w:t>количество листов</w:t>
      </w:r>
      <w:r w:rsidR="008341B9" w:rsidRPr="00E85678">
        <w:rPr>
          <w:szCs w:val="28"/>
        </w:rPr>
        <w:t xml:space="preserve"> </w:t>
      </w:r>
      <w:r w:rsidR="0027046B" w:rsidRPr="00E85678">
        <w:rPr>
          <w:szCs w:val="28"/>
        </w:rPr>
        <w:t xml:space="preserve">аналитической </w:t>
      </w:r>
      <w:r w:rsidRPr="00E85678">
        <w:rPr>
          <w:szCs w:val="28"/>
        </w:rPr>
        <w:t>части</w:t>
      </w:r>
      <w:r w:rsidRPr="00B76197">
        <w:rPr>
          <w:szCs w:val="28"/>
        </w:rPr>
        <w:t>______________________________</w:t>
      </w:r>
    </w:p>
    <w:p w:rsidR="00B76197" w:rsidRDefault="00B76197" w:rsidP="00B76197">
      <w:pPr>
        <w:spacing w:after="0" w:line="240" w:lineRule="auto"/>
        <w:jc w:val="both"/>
        <w:rPr>
          <w:szCs w:val="28"/>
        </w:rPr>
      </w:pPr>
    </w:p>
    <w:p w:rsidR="004F17B4" w:rsidRPr="00B76197" w:rsidRDefault="004F17B4" w:rsidP="00B76197">
      <w:pPr>
        <w:spacing w:after="0" w:line="240" w:lineRule="auto"/>
        <w:jc w:val="both"/>
        <w:rPr>
          <w:szCs w:val="28"/>
        </w:rPr>
      </w:pPr>
      <w:r w:rsidRPr="00B76197">
        <w:rPr>
          <w:szCs w:val="28"/>
        </w:rPr>
        <w:t xml:space="preserve">Заключение о степени соответствия </w:t>
      </w:r>
      <w:r w:rsidR="000D27BA" w:rsidRPr="00B76197">
        <w:rPr>
          <w:szCs w:val="28"/>
        </w:rPr>
        <w:t>курсовой</w:t>
      </w:r>
      <w:r w:rsidR="001136A7" w:rsidRPr="00B76197">
        <w:rPr>
          <w:szCs w:val="28"/>
        </w:rPr>
        <w:t xml:space="preserve"> работы заданию</w:t>
      </w:r>
    </w:p>
    <w:p w:rsidR="004F17B4" w:rsidRPr="00B76197" w:rsidRDefault="004F17B4" w:rsidP="00B76197">
      <w:pPr>
        <w:spacing w:after="0" w:line="240" w:lineRule="auto"/>
        <w:jc w:val="both"/>
        <w:rPr>
          <w:szCs w:val="28"/>
        </w:rPr>
      </w:pPr>
      <w:r w:rsidRPr="00B76197">
        <w:rPr>
          <w:szCs w:val="28"/>
        </w:rPr>
        <w:t>____________________________________________________________________</w:t>
      </w:r>
      <w:r w:rsidR="0074429C" w:rsidRPr="00B76197">
        <w:rPr>
          <w:szCs w:val="28"/>
        </w:rPr>
        <w:t>__</w:t>
      </w:r>
    </w:p>
    <w:p w:rsidR="00A12EEC" w:rsidRPr="00B76197" w:rsidRDefault="00A12EEC" w:rsidP="00B76197">
      <w:pPr>
        <w:spacing w:after="0" w:line="240" w:lineRule="auto"/>
        <w:rPr>
          <w:rFonts w:eastAsia="Times New Roman" w:cs="Times New Roman"/>
          <w:szCs w:val="28"/>
          <w:lang w:eastAsia="ar-SA"/>
        </w:rPr>
      </w:pPr>
      <w:r w:rsidRPr="00B76197">
        <w:rPr>
          <w:szCs w:val="28"/>
        </w:rPr>
        <w:t>____________________________________________________________________</w:t>
      </w:r>
      <w:r w:rsidR="0074429C" w:rsidRPr="00B76197">
        <w:rPr>
          <w:szCs w:val="28"/>
        </w:rPr>
        <w:t>__</w:t>
      </w:r>
    </w:p>
    <w:p w:rsidR="00E85678" w:rsidRDefault="00E85678" w:rsidP="00B76197">
      <w:pPr>
        <w:spacing w:after="0" w:line="240" w:lineRule="auto"/>
        <w:jc w:val="both"/>
        <w:rPr>
          <w:szCs w:val="28"/>
        </w:rPr>
      </w:pPr>
    </w:p>
    <w:p w:rsidR="004F17B4" w:rsidRPr="00B76197" w:rsidRDefault="004F17B4" w:rsidP="00B76197">
      <w:pPr>
        <w:spacing w:after="0" w:line="240" w:lineRule="auto"/>
        <w:jc w:val="both"/>
        <w:rPr>
          <w:szCs w:val="28"/>
        </w:rPr>
      </w:pPr>
      <w:r w:rsidRPr="00B76197">
        <w:rPr>
          <w:szCs w:val="28"/>
        </w:rPr>
        <w:t>Положите</w:t>
      </w:r>
      <w:r w:rsidR="000A5703" w:rsidRPr="00B76197">
        <w:rPr>
          <w:szCs w:val="28"/>
        </w:rPr>
        <w:t xml:space="preserve">льные стороны </w:t>
      </w:r>
      <w:r w:rsidR="004B2B0D" w:rsidRPr="00B76197">
        <w:rPr>
          <w:szCs w:val="28"/>
        </w:rPr>
        <w:t>курсовой</w:t>
      </w:r>
      <w:r w:rsidR="000A5703" w:rsidRPr="00B76197">
        <w:rPr>
          <w:szCs w:val="28"/>
        </w:rPr>
        <w:t xml:space="preserve"> работы</w:t>
      </w:r>
    </w:p>
    <w:p w:rsidR="00B76197" w:rsidRPr="00B76197" w:rsidRDefault="0074429C" w:rsidP="00B76197">
      <w:pPr>
        <w:spacing w:after="0" w:line="240" w:lineRule="auto"/>
        <w:jc w:val="both"/>
        <w:rPr>
          <w:szCs w:val="28"/>
        </w:rPr>
      </w:pPr>
      <w:r w:rsidRPr="00B76197">
        <w:rPr>
          <w:szCs w:val="28"/>
        </w:rPr>
        <w:t>______________________________________________________________________</w:t>
      </w:r>
    </w:p>
    <w:p w:rsidR="00B76197" w:rsidRDefault="0074429C" w:rsidP="00B76197">
      <w:pPr>
        <w:spacing w:after="0" w:line="240" w:lineRule="auto"/>
        <w:jc w:val="both"/>
        <w:rPr>
          <w:szCs w:val="28"/>
        </w:rPr>
      </w:pPr>
      <w:r w:rsidRPr="00B76197">
        <w:rPr>
          <w:szCs w:val="28"/>
        </w:rPr>
        <w:t>___________________________________________________________________________________________________________________</w:t>
      </w:r>
      <w:r w:rsidR="00B76197">
        <w:rPr>
          <w:szCs w:val="28"/>
        </w:rPr>
        <w:t>________________________</w:t>
      </w:r>
    </w:p>
    <w:p w:rsidR="004F17B4" w:rsidRPr="00B76197" w:rsidRDefault="0074429C" w:rsidP="00B76197">
      <w:pPr>
        <w:spacing w:after="0" w:line="240" w:lineRule="auto"/>
        <w:jc w:val="both"/>
        <w:rPr>
          <w:szCs w:val="28"/>
        </w:rPr>
      </w:pPr>
      <w:r w:rsidRPr="00B76197">
        <w:rPr>
          <w:szCs w:val="28"/>
        </w:rPr>
        <w:t xml:space="preserve">Недостатки курсовой работы </w:t>
      </w:r>
    </w:p>
    <w:p w:rsidR="0074429C" w:rsidRPr="00B76197" w:rsidRDefault="0074429C" w:rsidP="00B76197">
      <w:pPr>
        <w:spacing w:after="0" w:line="240" w:lineRule="auto"/>
        <w:jc w:val="both"/>
        <w:rPr>
          <w:szCs w:val="28"/>
        </w:rPr>
      </w:pPr>
      <w:r w:rsidRPr="00B76197">
        <w:rPr>
          <w:szCs w:val="28"/>
        </w:rPr>
        <w:t>__________________________________________________________________________________________________________________________________________________________________________________________________________________</w:t>
      </w:r>
    </w:p>
    <w:p w:rsidR="00B76197" w:rsidRPr="00B76197" w:rsidRDefault="00B76197" w:rsidP="00B76197">
      <w:pPr>
        <w:spacing w:after="0" w:line="240" w:lineRule="auto"/>
        <w:jc w:val="both"/>
        <w:rPr>
          <w:szCs w:val="28"/>
        </w:rPr>
      </w:pPr>
    </w:p>
    <w:p w:rsidR="004F17B4" w:rsidRPr="00B76197" w:rsidRDefault="00A96694" w:rsidP="00B76197">
      <w:pPr>
        <w:spacing w:after="0" w:line="240" w:lineRule="auto"/>
        <w:jc w:val="both"/>
        <w:rPr>
          <w:szCs w:val="28"/>
        </w:rPr>
      </w:pPr>
      <w:r w:rsidRPr="00B76197">
        <w:rPr>
          <w:szCs w:val="28"/>
        </w:rPr>
        <w:t>О</w:t>
      </w:r>
      <w:r w:rsidR="00014945" w:rsidRPr="00B76197">
        <w:rPr>
          <w:szCs w:val="28"/>
        </w:rPr>
        <w:t>ценка курсов</w:t>
      </w:r>
      <w:r w:rsidRPr="00B76197">
        <w:rPr>
          <w:szCs w:val="28"/>
        </w:rPr>
        <w:t>ой</w:t>
      </w:r>
      <w:r w:rsidR="00014945" w:rsidRPr="00B76197">
        <w:rPr>
          <w:szCs w:val="28"/>
        </w:rPr>
        <w:t xml:space="preserve"> работ</w:t>
      </w:r>
      <w:r w:rsidRPr="00B76197">
        <w:rPr>
          <w:szCs w:val="28"/>
        </w:rPr>
        <w:t>ы</w:t>
      </w:r>
      <w:r w:rsidR="0074429C" w:rsidRPr="00B76197">
        <w:rPr>
          <w:szCs w:val="28"/>
        </w:rPr>
        <w:t>______________________________________________</w:t>
      </w:r>
    </w:p>
    <w:p w:rsidR="00B76197" w:rsidRDefault="00B76197" w:rsidP="00B76197">
      <w:pPr>
        <w:spacing w:after="0" w:line="240" w:lineRule="auto"/>
        <w:jc w:val="both"/>
        <w:rPr>
          <w:szCs w:val="28"/>
        </w:rPr>
      </w:pPr>
    </w:p>
    <w:p w:rsidR="00B76197" w:rsidRPr="00B76197" w:rsidRDefault="004F17B4" w:rsidP="00B76197">
      <w:pPr>
        <w:spacing w:after="0" w:line="240" w:lineRule="auto"/>
        <w:jc w:val="both"/>
        <w:rPr>
          <w:szCs w:val="28"/>
        </w:rPr>
      </w:pPr>
      <w:r w:rsidRPr="00B76197">
        <w:rPr>
          <w:szCs w:val="28"/>
        </w:rPr>
        <w:t xml:space="preserve">Руководитель </w:t>
      </w:r>
      <w:r w:rsidR="004B2B0D" w:rsidRPr="00B76197">
        <w:rPr>
          <w:szCs w:val="28"/>
        </w:rPr>
        <w:t>курсовой</w:t>
      </w:r>
      <w:r w:rsidR="000A5703" w:rsidRPr="00B76197">
        <w:rPr>
          <w:szCs w:val="28"/>
        </w:rPr>
        <w:t xml:space="preserve"> работы</w:t>
      </w:r>
      <w:r w:rsidR="00B76197">
        <w:rPr>
          <w:szCs w:val="28"/>
        </w:rPr>
        <w:t xml:space="preserve"> Р.Р. Байсакова, преподаватель ГБПОУ УКСИВТ </w:t>
      </w:r>
    </w:p>
    <w:p w:rsidR="00B76197" w:rsidRDefault="00B76197" w:rsidP="00B76197">
      <w:pPr>
        <w:spacing w:after="0" w:line="240" w:lineRule="auto"/>
        <w:jc w:val="both"/>
        <w:rPr>
          <w:szCs w:val="28"/>
        </w:rPr>
      </w:pPr>
      <w:r w:rsidRPr="00B76197">
        <w:rPr>
          <w:szCs w:val="28"/>
        </w:rPr>
        <w:t xml:space="preserve"> </w:t>
      </w:r>
    </w:p>
    <w:p w:rsidR="00411A01" w:rsidRPr="00B76197" w:rsidRDefault="004F17B4" w:rsidP="00B76197">
      <w:pPr>
        <w:spacing w:after="0" w:line="240" w:lineRule="auto"/>
        <w:jc w:val="both"/>
        <w:rPr>
          <w:szCs w:val="28"/>
        </w:rPr>
      </w:pPr>
      <w:r w:rsidRPr="00B76197">
        <w:rPr>
          <w:szCs w:val="28"/>
        </w:rPr>
        <w:t>«____</w:t>
      </w:r>
      <w:r w:rsidR="00240AF2" w:rsidRPr="00B76197">
        <w:rPr>
          <w:szCs w:val="28"/>
        </w:rPr>
        <w:t>»_________________201</w:t>
      </w:r>
      <w:r w:rsidR="0074429C" w:rsidRPr="00B76197">
        <w:rPr>
          <w:szCs w:val="28"/>
        </w:rPr>
        <w:t>9</w:t>
      </w:r>
      <w:r w:rsidRPr="00B76197">
        <w:rPr>
          <w:szCs w:val="28"/>
        </w:rPr>
        <w:t>г.</w:t>
      </w:r>
      <w:r w:rsidR="0074429C" w:rsidRPr="00B76197">
        <w:rPr>
          <w:szCs w:val="28"/>
        </w:rPr>
        <w:t xml:space="preserve">    </w:t>
      </w:r>
      <w:r w:rsidR="00B76197" w:rsidRPr="00B76197">
        <w:rPr>
          <w:szCs w:val="28"/>
        </w:rPr>
        <w:t xml:space="preserve">Подпись____________________ </w:t>
      </w:r>
      <w:r w:rsidR="0074429C" w:rsidRPr="00B76197">
        <w:rPr>
          <w:szCs w:val="28"/>
        </w:rPr>
        <w:t xml:space="preserve">        </w:t>
      </w:r>
      <w:r w:rsidR="00B76197">
        <w:rPr>
          <w:szCs w:val="28"/>
        </w:rPr>
        <w:t xml:space="preserve">                            </w:t>
      </w:r>
    </w:p>
    <w:p w:rsidR="00B76197" w:rsidRDefault="00B76197" w:rsidP="00216FF9">
      <w:pPr>
        <w:pStyle w:val="af0"/>
        <w:spacing w:after="0"/>
        <w:ind w:left="0"/>
        <w:jc w:val="right"/>
        <w:rPr>
          <w:szCs w:val="28"/>
        </w:rPr>
      </w:pPr>
    </w:p>
    <w:p w:rsidR="00B76197" w:rsidRDefault="00B76197" w:rsidP="00216FF9">
      <w:pPr>
        <w:pStyle w:val="af0"/>
        <w:spacing w:after="0"/>
        <w:ind w:left="0"/>
        <w:jc w:val="right"/>
        <w:rPr>
          <w:szCs w:val="28"/>
        </w:rPr>
      </w:pPr>
    </w:p>
    <w:p w:rsidR="00E85678" w:rsidRDefault="00E85678" w:rsidP="00216FF9">
      <w:pPr>
        <w:pStyle w:val="af0"/>
        <w:spacing w:after="0"/>
        <w:ind w:left="0"/>
        <w:jc w:val="right"/>
        <w:rPr>
          <w:szCs w:val="28"/>
        </w:rPr>
      </w:pPr>
    </w:p>
    <w:p w:rsidR="00BD6483" w:rsidRPr="00392687" w:rsidRDefault="00240AF2" w:rsidP="00216FF9">
      <w:pPr>
        <w:pStyle w:val="af0"/>
        <w:spacing w:after="0"/>
        <w:ind w:left="0"/>
        <w:jc w:val="right"/>
        <w:rPr>
          <w:szCs w:val="28"/>
        </w:rPr>
      </w:pPr>
      <w:r w:rsidRPr="00392687">
        <w:rPr>
          <w:szCs w:val="28"/>
        </w:rPr>
        <w:t xml:space="preserve">Приложение </w:t>
      </w:r>
      <w:r w:rsidR="00392687" w:rsidRPr="00392687">
        <w:rPr>
          <w:szCs w:val="28"/>
        </w:rPr>
        <w:t>Г</w:t>
      </w:r>
    </w:p>
    <w:p w:rsidR="006915AB" w:rsidRPr="00392687" w:rsidRDefault="006915AB" w:rsidP="006915AB">
      <w:pPr>
        <w:ind w:right="98"/>
        <w:jc w:val="center"/>
        <w:rPr>
          <w:rFonts w:cs="Times New Roman"/>
          <w:szCs w:val="28"/>
        </w:rPr>
      </w:pPr>
      <w:r w:rsidRPr="00392687">
        <w:rPr>
          <w:rFonts w:cs="Times New Roman"/>
          <w:szCs w:val="28"/>
        </w:rPr>
        <w:t xml:space="preserve">СОДЕРЖАНИЕ </w:t>
      </w:r>
    </w:p>
    <w:tbl>
      <w:tblPr>
        <w:tblW w:w="0" w:type="auto"/>
        <w:tblInd w:w="24" w:type="dxa"/>
        <w:tblLook w:val="01E0" w:firstRow="1" w:lastRow="1" w:firstColumn="1" w:lastColumn="1" w:noHBand="0" w:noVBand="0"/>
      </w:tblPr>
      <w:tblGrid>
        <w:gridCol w:w="8724"/>
        <w:gridCol w:w="809"/>
      </w:tblGrid>
      <w:tr w:rsidR="006915AB" w:rsidRPr="00392687" w:rsidTr="00023638">
        <w:tc>
          <w:tcPr>
            <w:tcW w:w="8724" w:type="dxa"/>
            <w:shd w:val="clear" w:color="auto" w:fill="auto"/>
          </w:tcPr>
          <w:p w:rsidR="006915AB" w:rsidRPr="00392687" w:rsidRDefault="006915AB" w:rsidP="00023638">
            <w:pPr>
              <w:rPr>
                <w:rFonts w:cs="Times New Roman"/>
                <w:szCs w:val="28"/>
              </w:rPr>
            </w:pPr>
          </w:p>
        </w:tc>
        <w:tc>
          <w:tcPr>
            <w:tcW w:w="809" w:type="dxa"/>
            <w:shd w:val="clear" w:color="auto" w:fill="auto"/>
          </w:tcPr>
          <w:p w:rsidR="006915AB" w:rsidRPr="00392687" w:rsidRDefault="006915AB" w:rsidP="00023638">
            <w:pPr>
              <w:rPr>
                <w:rFonts w:cs="Times New Roman"/>
                <w:szCs w:val="28"/>
              </w:rPr>
            </w:pPr>
          </w:p>
        </w:tc>
      </w:tr>
      <w:tr w:rsidR="006915AB" w:rsidRPr="00392687" w:rsidTr="00023638">
        <w:tc>
          <w:tcPr>
            <w:tcW w:w="8724" w:type="dxa"/>
            <w:shd w:val="clear" w:color="auto" w:fill="auto"/>
          </w:tcPr>
          <w:p w:rsidR="006915AB" w:rsidRPr="00392687" w:rsidRDefault="00223EFD" w:rsidP="00023638">
            <w:pPr>
              <w:rPr>
                <w:rFonts w:cs="Times New Roman"/>
                <w:szCs w:val="28"/>
              </w:rPr>
            </w:pPr>
            <w:r w:rsidRPr="00392687">
              <w:rPr>
                <w:rFonts w:cs="Times New Roman"/>
                <w:szCs w:val="28"/>
              </w:rPr>
              <w:t>ВВЕДЕНИЕ</w:t>
            </w:r>
          </w:p>
        </w:tc>
        <w:tc>
          <w:tcPr>
            <w:tcW w:w="809" w:type="dxa"/>
            <w:shd w:val="clear" w:color="auto" w:fill="auto"/>
          </w:tcPr>
          <w:p w:rsidR="006915AB" w:rsidRPr="00392687" w:rsidRDefault="00392687" w:rsidP="00023638">
            <w:pPr>
              <w:jc w:val="center"/>
              <w:rPr>
                <w:rFonts w:cs="Times New Roman"/>
                <w:szCs w:val="28"/>
              </w:rPr>
            </w:pPr>
            <w:r w:rsidRPr="00392687">
              <w:rPr>
                <w:rFonts w:cs="Times New Roman"/>
                <w:szCs w:val="28"/>
              </w:rPr>
              <w:t>3</w:t>
            </w:r>
          </w:p>
        </w:tc>
      </w:tr>
      <w:tr w:rsidR="006915AB" w:rsidRPr="00392687" w:rsidTr="00023638">
        <w:tc>
          <w:tcPr>
            <w:tcW w:w="8724" w:type="dxa"/>
            <w:shd w:val="clear" w:color="auto" w:fill="auto"/>
          </w:tcPr>
          <w:p w:rsidR="006915AB" w:rsidRPr="00392687" w:rsidRDefault="00223EFD" w:rsidP="00023638">
            <w:pPr>
              <w:tabs>
                <w:tab w:val="left" w:pos="720"/>
              </w:tabs>
              <w:rPr>
                <w:rFonts w:cs="Times New Roman"/>
                <w:szCs w:val="28"/>
              </w:rPr>
            </w:pPr>
            <w:r w:rsidRPr="00392687">
              <w:rPr>
                <w:rFonts w:cs="Times New Roman"/>
                <w:szCs w:val="28"/>
              </w:rPr>
              <w:t>1 ТЕОРЕТИЧЕСКАЯ ЧАСТЬ</w:t>
            </w:r>
          </w:p>
        </w:tc>
        <w:tc>
          <w:tcPr>
            <w:tcW w:w="809" w:type="dxa"/>
            <w:shd w:val="clear" w:color="auto" w:fill="auto"/>
          </w:tcPr>
          <w:p w:rsidR="006915AB" w:rsidRPr="00392687" w:rsidRDefault="00392687" w:rsidP="00023638">
            <w:pPr>
              <w:jc w:val="center"/>
              <w:rPr>
                <w:rFonts w:cs="Times New Roman"/>
                <w:szCs w:val="28"/>
              </w:rPr>
            </w:pPr>
            <w:r w:rsidRPr="00392687">
              <w:rPr>
                <w:rFonts w:cs="Times New Roman"/>
                <w:szCs w:val="28"/>
              </w:rPr>
              <w:t>5</w:t>
            </w:r>
          </w:p>
        </w:tc>
      </w:tr>
      <w:tr w:rsidR="006915AB" w:rsidRPr="00392687" w:rsidTr="00023638">
        <w:tc>
          <w:tcPr>
            <w:tcW w:w="8724" w:type="dxa"/>
            <w:shd w:val="clear" w:color="auto" w:fill="auto"/>
          </w:tcPr>
          <w:p w:rsidR="006915AB" w:rsidRPr="00392687" w:rsidRDefault="006915AB" w:rsidP="00023638">
            <w:pPr>
              <w:tabs>
                <w:tab w:val="left" w:pos="-4500"/>
              </w:tabs>
              <w:rPr>
                <w:rFonts w:cs="Times New Roman"/>
                <w:szCs w:val="28"/>
              </w:rPr>
            </w:pPr>
            <w:r w:rsidRPr="00392687">
              <w:rPr>
                <w:rFonts w:cs="Times New Roman"/>
                <w:szCs w:val="28"/>
              </w:rPr>
              <w:t xml:space="preserve">1.1 </w:t>
            </w:r>
            <w:r w:rsidR="00223EFD" w:rsidRPr="00392687">
              <w:rPr>
                <w:rFonts w:cs="Times New Roman"/>
                <w:szCs w:val="28"/>
              </w:rPr>
              <w:t>Подраздел первого раздела</w:t>
            </w:r>
          </w:p>
        </w:tc>
        <w:tc>
          <w:tcPr>
            <w:tcW w:w="809" w:type="dxa"/>
            <w:shd w:val="clear" w:color="auto" w:fill="auto"/>
          </w:tcPr>
          <w:p w:rsidR="006915AB" w:rsidRPr="00392687" w:rsidRDefault="00392687" w:rsidP="00023638">
            <w:pPr>
              <w:jc w:val="center"/>
              <w:rPr>
                <w:rFonts w:cs="Times New Roman"/>
                <w:szCs w:val="28"/>
              </w:rPr>
            </w:pPr>
            <w:r w:rsidRPr="00392687">
              <w:rPr>
                <w:rFonts w:cs="Times New Roman"/>
                <w:szCs w:val="28"/>
              </w:rPr>
              <w:t>5</w:t>
            </w:r>
          </w:p>
        </w:tc>
      </w:tr>
      <w:tr w:rsidR="006915AB" w:rsidRPr="00392687" w:rsidTr="00023638">
        <w:tc>
          <w:tcPr>
            <w:tcW w:w="8724" w:type="dxa"/>
            <w:shd w:val="clear" w:color="auto" w:fill="auto"/>
          </w:tcPr>
          <w:p w:rsidR="006915AB" w:rsidRPr="00392687" w:rsidRDefault="006915AB" w:rsidP="00023638">
            <w:pPr>
              <w:tabs>
                <w:tab w:val="left" w:pos="-3780"/>
              </w:tabs>
              <w:rPr>
                <w:rFonts w:cs="Times New Roman"/>
                <w:szCs w:val="28"/>
              </w:rPr>
            </w:pPr>
            <w:r w:rsidRPr="00392687">
              <w:rPr>
                <w:rFonts w:cs="Times New Roman"/>
                <w:szCs w:val="28"/>
              </w:rPr>
              <w:t xml:space="preserve">1.2 </w:t>
            </w:r>
          </w:p>
        </w:tc>
        <w:tc>
          <w:tcPr>
            <w:tcW w:w="809" w:type="dxa"/>
            <w:shd w:val="clear" w:color="auto" w:fill="auto"/>
          </w:tcPr>
          <w:p w:rsidR="006915AB" w:rsidRPr="00392687" w:rsidRDefault="006915AB" w:rsidP="00023638">
            <w:pPr>
              <w:jc w:val="center"/>
              <w:rPr>
                <w:rFonts w:cs="Times New Roman"/>
                <w:szCs w:val="28"/>
              </w:rPr>
            </w:pP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 xml:space="preserve">1.3 </w:t>
            </w:r>
          </w:p>
        </w:tc>
        <w:tc>
          <w:tcPr>
            <w:tcW w:w="809" w:type="dxa"/>
            <w:shd w:val="clear" w:color="auto" w:fill="auto"/>
          </w:tcPr>
          <w:p w:rsidR="006915AB" w:rsidRPr="00392687" w:rsidRDefault="006915AB" w:rsidP="00023638">
            <w:pPr>
              <w:jc w:val="center"/>
              <w:rPr>
                <w:rFonts w:cs="Times New Roman"/>
                <w:szCs w:val="28"/>
              </w:rPr>
            </w:pPr>
          </w:p>
        </w:tc>
      </w:tr>
      <w:tr w:rsidR="006915AB" w:rsidRPr="00392687" w:rsidTr="00023638">
        <w:tc>
          <w:tcPr>
            <w:tcW w:w="8724" w:type="dxa"/>
            <w:shd w:val="clear" w:color="auto" w:fill="auto"/>
          </w:tcPr>
          <w:p w:rsidR="006915AB" w:rsidRPr="00392687" w:rsidRDefault="006915AB" w:rsidP="00586588">
            <w:pPr>
              <w:tabs>
                <w:tab w:val="left" w:pos="780"/>
              </w:tabs>
              <w:rPr>
                <w:rFonts w:cs="Times New Roman"/>
                <w:szCs w:val="28"/>
              </w:rPr>
            </w:pPr>
            <w:r w:rsidRPr="00392687">
              <w:rPr>
                <w:rFonts w:cs="Times New Roman"/>
                <w:szCs w:val="28"/>
              </w:rPr>
              <w:t xml:space="preserve">2 </w:t>
            </w:r>
            <w:r w:rsidR="00586588">
              <w:rPr>
                <w:rFonts w:cs="Times New Roman"/>
                <w:szCs w:val="28"/>
              </w:rPr>
              <w:t>АНАЛИТИЧЕСКАЯ</w:t>
            </w:r>
            <w:r w:rsidR="00223EFD" w:rsidRPr="00392687">
              <w:rPr>
                <w:rFonts w:cs="Times New Roman"/>
                <w:szCs w:val="28"/>
              </w:rPr>
              <w:t xml:space="preserve"> ЧАСТЬ</w:t>
            </w:r>
          </w:p>
        </w:tc>
        <w:tc>
          <w:tcPr>
            <w:tcW w:w="809" w:type="dxa"/>
            <w:shd w:val="clear" w:color="auto" w:fill="auto"/>
          </w:tcPr>
          <w:p w:rsidR="006915AB" w:rsidRPr="00392687" w:rsidRDefault="00014945" w:rsidP="00392687">
            <w:pPr>
              <w:jc w:val="center"/>
              <w:rPr>
                <w:rFonts w:cs="Times New Roman"/>
                <w:szCs w:val="28"/>
              </w:rPr>
            </w:pPr>
            <w:r w:rsidRPr="00392687">
              <w:rPr>
                <w:rFonts w:cs="Times New Roman"/>
                <w:szCs w:val="28"/>
              </w:rPr>
              <w:t>1</w:t>
            </w:r>
            <w:r w:rsidR="00392687" w:rsidRPr="00392687">
              <w:rPr>
                <w:rFonts w:cs="Times New Roman"/>
                <w:szCs w:val="28"/>
              </w:rPr>
              <w:t>5</w:t>
            </w: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2.1</w:t>
            </w:r>
          </w:p>
        </w:tc>
        <w:tc>
          <w:tcPr>
            <w:tcW w:w="809" w:type="dxa"/>
            <w:shd w:val="clear" w:color="auto" w:fill="auto"/>
          </w:tcPr>
          <w:p w:rsidR="006915AB" w:rsidRPr="00392687" w:rsidRDefault="00014945" w:rsidP="00392687">
            <w:pPr>
              <w:jc w:val="center"/>
              <w:rPr>
                <w:rFonts w:cs="Times New Roman"/>
                <w:szCs w:val="28"/>
              </w:rPr>
            </w:pPr>
            <w:r w:rsidRPr="00392687">
              <w:rPr>
                <w:rFonts w:cs="Times New Roman"/>
                <w:szCs w:val="28"/>
              </w:rPr>
              <w:t>1</w:t>
            </w:r>
            <w:r w:rsidR="00392687" w:rsidRPr="00392687">
              <w:rPr>
                <w:rFonts w:cs="Times New Roman"/>
                <w:szCs w:val="28"/>
              </w:rPr>
              <w:t>5</w:t>
            </w: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 xml:space="preserve">2.2 </w:t>
            </w:r>
          </w:p>
        </w:tc>
        <w:tc>
          <w:tcPr>
            <w:tcW w:w="809" w:type="dxa"/>
            <w:shd w:val="clear" w:color="auto" w:fill="auto"/>
          </w:tcPr>
          <w:p w:rsidR="006915AB" w:rsidRPr="00392687" w:rsidRDefault="006915AB" w:rsidP="00023638">
            <w:pPr>
              <w:jc w:val="center"/>
              <w:rPr>
                <w:rFonts w:cs="Times New Roman"/>
                <w:szCs w:val="28"/>
              </w:rPr>
            </w:pP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 xml:space="preserve">2.3 </w:t>
            </w:r>
          </w:p>
        </w:tc>
        <w:tc>
          <w:tcPr>
            <w:tcW w:w="809" w:type="dxa"/>
            <w:shd w:val="clear" w:color="auto" w:fill="auto"/>
          </w:tcPr>
          <w:p w:rsidR="006915AB" w:rsidRPr="00392687" w:rsidRDefault="006915AB" w:rsidP="00023638">
            <w:pPr>
              <w:jc w:val="center"/>
              <w:rPr>
                <w:rFonts w:cs="Times New Roman"/>
                <w:szCs w:val="28"/>
              </w:rPr>
            </w:pPr>
          </w:p>
        </w:tc>
      </w:tr>
      <w:tr w:rsidR="006915AB" w:rsidRPr="00392687" w:rsidTr="00023638">
        <w:tc>
          <w:tcPr>
            <w:tcW w:w="8724" w:type="dxa"/>
            <w:shd w:val="clear" w:color="auto" w:fill="auto"/>
          </w:tcPr>
          <w:p w:rsidR="006915AB" w:rsidRPr="00392687" w:rsidRDefault="00223EFD" w:rsidP="00023638">
            <w:pPr>
              <w:tabs>
                <w:tab w:val="left" w:pos="780"/>
              </w:tabs>
              <w:rPr>
                <w:rFonts w:cs="Times New Roman"/>
                <w:szCs w:val="28"/>
              </w:rPr>
            </w:pPr>
            <w:r w:rsidRPr="00392687">
              <w:rPr>
                <w:rFonts w:cs="Times New Roman"/>
                <w:szCs w:val="28"/>
              </w:rPr>
              <w:t>ЗАКЛЮЧЕНИЕ</w:t>
            </w:r>
          </w:p>
        </w:tc>
        <w:tc>
          <w:tcPr>
            <w:tcW w:w="809" w:type="dxa"/>
            <w:shd w:val="clear" w:color="auto" w:fill="auto"/>
          </w:tcPr>
          <w:p w:rsidR="006915AB" w:rsidRPr="00392687" w:rsidRDefault="00014945" w:rsidP="00392687">
            <w:pPr>
              <w:jc w:val="center"/>
              <w:rPr>
                <w:rFonts w:cs="Times New Roman"/>
                <w:szCs w:val="28"/>
              </w:rPr>
            </w:pPr>
            <w:r w:rsidRPr="00392687">
              <w:rPr>
                <w:rFonts w:cs="Times New Roman"/>
                <w:szCs w:val="28"/>
              </w:rPr>
              <w:t>3</w:t>
            </w:r>
            <w:r w:rsidR="00392687" w:rsidRPr="00392687">
              <w:rPr>
                <w:rFonts w:cs="Times New Roman"/>
                <w:szCs w:val="28"/>
              </w:rPr>
              <w:t>2</w:t>
            </w:r>
          </w:p>
        </w:tc>
      </w:tr>
      <w:tr w:rsidR="006915AB" w:rsidRPr="00392687" w:rsidTr="00023638">
        <w:tc>
          <w:tcPr>
            <w:tcW w:w="8724" w:type="dxa"/>
            <w:shd w:val="clear" w:color="auto" w:fill="auto"/>
          </w:tcPr>
          <w:p w:rsidR="006915AB" w:rsidRPr="00392687" w:rsidRDefault="008949B4" w:rsidP="008949B4">
            <w:pPr>
              <w:tabs>
                <w:tab w:val="left" w:pos="780"/>
              </w:tabs>
              <w:rPr>
                <w:rFonts w:cs="Times New Roman"/>
                <w:szCs w:val="28"/>
              </w:rPr>
            </w:pPr>
            <w:r w:rsidRPr="00392687">
              <w:rPr>
                <w:rFonts w:cs="Times New Roman"/>
                <w:szCs w:val="28"/>
              </w:rPr>
              <w:t xml:space="preserve">БИБЛИОГРАФИЧЕСКИЙ </w:t>
            </w:r>
            <w:r w:rsidR="00223EFD" w:rsidRPr="00392687">
              <w:rPr>
                <w:rFonts w:cs="Times New Roman"/>
                <w:szCs w:val="28"/>
              </w:rPr>
              <w:t xml:space="preserve">СПИСОК </w:t>
            </w:r>
            <w:r w:rsidRPr="00392687">
              <w:rPr>
                <w:rFonts w:cs="Times New Roman"/>
                <w:szCs w:val="28"/>
              </w:rPr>
              <w:t xml:space="preserve"> </w:t>
            </w:r>
          </w:p>
        </w:tc>
        <w:tc>
          <w:tcPr>
            <w:tcW w:w="809" w:type="dxa"/>
            <w:shd w:val="clear" w:color="auto" w:fill="auto"/>
          </w:tcPr>
          <w:p w:rsidR="006915AB" w:rsidRPr="00392687" w:rsidRDefault="00014945" w:rsidP="00023638">
            <w:pPr>
              <w:jc w:val="center"/>
              <w:rPr>
                <w:rFonts w:cs="Times New Roman"/>
                <w:szCs w:val="28"/>
              </w:rPr>
            </w:pPr>
            <w:r w:rsidRPr="00392687">
              <w:rPr>
                <w:rFonts w:cs="Times New Roman"/>
                <w:szCs w:val="28"/>
              </w:rPr>
              <w:t>3</w:t>
            </w:r>
            <w:r w:rsidR="00EA4B1F" w:rsidRPr="00392687">
              <w:rPr>
                <w:rFonts w:cs="Times New Roman"/>
                <w:szCs w:val="28"/>
              </w:rPr>
              <w:t>4</w:t>
            </w: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Приложение А. Годовой бухгалтерский баланс (форма № 1)</w:t>
            </w:r>
          </w:p>
        </w:tc>
        <w:tc>
          <w:tcPr>
            <w:tcW w:w="809" w:type="dxa"/>
            <w:shd w:val="clear" w:color="auto" w:fill="auto"/>
          </w:tcPr>
          <w:p w:rsidR="006915AB" w:rsidRPr="00392687" w:rsidRDefault="00014945" w:rsidP="00023638">
            <w:pPr>
              <w:jc w:val="center"/>
              <w:rPr>
                <w:rFonts w:cs="Times New Roman"/>
                <w:szCs w:val="28"/>
              </w:rPr>
            </w:pPr>
            <w:r w:rsidRPr="00392687">
              <w:rPr>
                <w:rFonts w:cs="Times New Roman"/>
                <w:szCs w:val="28"/>
              </w:rPr>
              <w:t>3</w:t>
            </w:r>
            <w:r w:rsidR="00EA4B1F" w:rsidRPr="00392687">
              <w:rPr>
                <w:rFonts w:cs="Times New Roman"/>
                <w:szCs w:val="28"/>
              </w:rPr>
              <w:t>5</w:t>
            </w: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Приложение Б …………</w:t>
            </w:r>
          </w:p>
        </w:tc>
        <w:tc>
          <w:tcPr>
            <w:tcW w:w="809" w:type="dxa"/>
            <w:shd w:val="clear" w:color="auto" w:fill="auto"/>
          </w:tcPr>
          <w:p w:rsidR="006915AB" w:rsidRPr="00392687" w:rsidRDefault="006915AB" w:rsidP="00023638">
            <w:pPr>
              <w:jc w:val="center"/>
              <w:rPr>
                <w:rFonts w:cs="Times New Roman"/>
                <w:szCs w:val="28"/>
              </w:rPr>
            </w:pPr>
          </w:p>
        </w:tc>
      </w:tr>
      <w:tr w:rsidR="006915AB" w:rsidRPr="00392687" w:rsidTr="00023638">
        <w:tc>
          <w:tcPr>
            <w:tcW w:w="8724" w:type="dxa"/>
            <w:shd w:val="clear" w:color="auto" w:fill="auto"/>
          </w:tcPr>
          <w:p w:rsidR="006915AB" w:rsidRPr="00392687" w:rsidRDefault="006915AB" w:rsidP="00023638">
            <w:pPr>
              <w:tabs>
                <w:tab w:val="left" w:pos="780"/>
              </w:tabs>
              <w:rPr>
                <w:rFonts w:cs="Times New Roman"/>
                <w:szCs w:val="28"/>
              </w:rPr>
            </w:pPr>
            <w:r w:rsidRPr="00392687">
              <w:rPr>
                <w:rFonts w:cs="Times New Roman"/>
                <w:szCs w:val="28"/>
              </w:rPr>
              <w:t>Приложение В ………….</w:t>
            </w:r>
          </w:p>
        </w:tc>
        <w:tc>
          <w:tcPr>
            <w:tcW w:w="809" w:type="dxa"/>
            <w:shd w:val="clear" w:color="auto" w:fill="auto"/>
          </w:tcPr>
          <w:p w:rsidR="006915AB" w:rsidRPr="00392687" w:rsidRDefault="006915AB" w:rsidP="00023638">
            <w:pPr>
              <w:jc w:val="center"/>
              <w:rPr>
                <w:rFonts w:cs="Times New Roman"/>
                <w:szCs w:val="28"/>
              </w:rPr>
            </w:pPr>
          </w:p>
        </w:tc>
      </w:tr>
    </w:tbl>
    <w:p w:rsidR="003E27E5" w:rsidRPr="00392687" w:rsidRDefault="003E27E5">
      <w:pPr>
        <w:rPr>
          <w:rFonts w:cs="Times New Roman"/>
          <w:szCs w:val="28"/>
        </w:rPr>
      </w:pPr>
    </w:p>
    <w:sectPr w:rsidR="003E27E5" w:rsidRPr="00392687" w:rsidSect="006D20B5">
      <w:pgSz w:w="11906" w:h="16838" w:code="9"/>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B4" w:rsidRDefault="00346FB4">
      <w:pPr>
        <w:spacing w:after="0" w:line="240" w:lineRule="auto"/>
      </w:pPr>
      <w:r>
        <w:separator/>
      </w:r>
    </w:p>
  </w:endnote>
  <w:endnote w:type="continuationSeparator" w:id="0">
    <w:p w:rsidR="00346FB4" w:rsidRDefault="0034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97" w:rsidRDefault="00B76197">
    <w:pPr>
      <w:pStyle w:val="a4"/>
      <w:jc w:val="center"/>
    </w:pPr>
    <w:r>
      <w:fldChar w:fldCharType="begin"/>
    </w:r>
    <w:r>
      <w:instrText>PAGE   \* MERGEFORMAT</w:instrText>
    </w:r>
    <w:r>
      <w:fldChar w:fldCharType="separate"/>
    </w:r>
    <w:r w:rsidR="00C2013B">
      <w:rPr>
        <w:noProof/>
      </w:rPr>
      <w:t>41</w:t>
    </w:r>
    <w:r>
      <w:rPr>
        <w:noProof/>
      </w:rPr>
      <w:fldChar w:fldCharType="end"/>
    </w:r>
  </w:p>
  <w:p w:rsidR="00B76197" w:rsidRDefault="00B761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B4" w:rsidRDefault="00346FB4">
      <w:pPr>
        <w:spacing w:after="0" w:line="240" w:lineRule="auto"/>
      </w:pPr>
      <w:r>
        <w:separator/>
      </w:r>
    </w:p>
  </w:footnote>
  <w:footnote w:type="continuationSeparator" w:id="0">
    <w:p w:rsidR="00346FB4" w:rsidRDefault="0034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514"/>
    <w:multiLevelType w:val="hybridMultilevel"/>
    <w:tmpl w:val="948AE5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983F71"/>
    <w:multiLevelType w:val="hybridMultilevel"/>
    <w:tmpl w:val="5D0C05B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E398F"/>
    <w:multiLevelType w:val="hybridMultilevel"/>
    <w:tmpl w:val="DB027C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B3601E"/>
    <w:multiLevelType w:val="multilevel"/>
    <w:tmpl w:val="625A9A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272F66"/>
    <w:multiLevelType w:val="hybridMultilevel"/>
    <w:tmpl w:val="14102D40"/>
    <w:lvl w:ilvl="0" w:tplc="8C369340">
      <w:start w:val="1"/>
      <w:numFmt w:val="bullet"/>
      <w:lvlText w:val=""/>
      <w:lvlJc w:val="left"/>
      <w:pPr>
        <w:ind w:left="1855" w:hanging="360"/>
      </w:pPr>
      <w:rPr>
        <w:rFonts w:ascii="Symbol" w:hAnsi="Symbol" w:cs="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nsid w:val="12BC7C0C"/>
    <w:multiLevelType w:val="multilevel"/>
    <w:tmpl w:val="550E9112"/>
    <w:lvl w:ilvl="0">
      <w:start w:val="1"/>
      <w:numFmt w:val="decimal"/>
      <w:pStyle w:val="1"/>
      <w:lvlText w:val="%1."/>
      <w:lvlJc w:val="left"/>
      <w:pPr>
        <w:tabs>
          <w:tab w:val="num" w:pos="710"/>
        </w:tabs>
        <w:ind w:left="426" w:firstLine="0"/>
      </w:pPr>
      <w:rPr>
        <w:rFonts w:hint="default"/>
      </w:rPr>
    </w:lvl>
    <w:lvl w:ilvl="1">
      <w:start w:val="1"/>
      <w:numFmt w:val="decimal"/>
      <w:lvlText w:val="%1.%2."/>
      <w:lvlJc w:val="left"/>
      <w:pPr>
        <w:tabs>
          <w:tab w:val="num" w:pos="792"/>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C13516"/>
    <w:multiLevelType w:val="multilevel"/>
    <w:tmpl w:val="DB94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183B98"/>
    <w:multiLevelType w:val="multilevel"/>
    <w:tmpl w:val="E75A1B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460291"/>
    <w:multiLevelType w:val="multilevel"/>
    <w:tmpl w:val="63E81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8B6357"/>
    <w:multiLevelType w:val="multilevel"/>
    <w:tmpl w:val="D3621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99C1E4E"/>
    <w:multiLevelType w:val="multilevel"/>
    <w:tmpl w:val="106C4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D88162E"/>
    <w:multiLevelType w:val="hybridMultilevel"/>
    <w:tmpl w:val="D7C8A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626E4"/>
    <w:multiLevelType w:val="multilevel"/>
    <w:tmpl w:val="E4E822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F301AA4"/>
    <w:multiLevelType w:val="hybridMultilevel"/>
    <w:tmpl w:val="96720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217705"/>
    <w:multiLevelType w:val="hybridMultilevel"/>
    <w:tmpl w:val="9BAE04E0"/>
    <w:lvl w:ilvl="0" w:tplc="8C3693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C50E86"/>
    <w:multiLevelType w:val="multilevel"/>
    <w:tmpl w:val="C3B8E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DF70BE3"/>
    <w:multiLevelType w:val="multilevel"/>
    <w:tmpl w:val="6308C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5733654"/>
    <w:multiLevelType w:val="hybridMultilevel"/>
    <w:tmpl w:val="5B589ABA"/>
    <w:lvl w:ilvl="0" w:tplc="756AC76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26D1F"/>
    <w:multiLevelType w:val="multilevel"/>
    <w:tmpl w:val="08B69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AEF2570"/>
    <w:multiLevelType w:val="multilevel"/>
    <w:tmpl w:val="0A525252"/>
    <w:lvl w:ilvl="0">
      <w:start w:val="1"/>
      <w:numFmt w:val="decimal"/>
      <w:lvlText w:val="%1."/>
      <w:lvlJc w:val="left"/>
      <w:pPr>
        <w:ind w:left="645"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45" w:hanging="2160"/>
      </w:pPr>
      <w:rPr>
        <w:rFonts w:hint="default"/>
      </w:rPr>
    </w:lvl>
  </w:abstractNum>
  <w:abstractNum w:abstractNumId="20">
    <w:nsid w:val="3E7420B7"/>
    <w:multiLevelType w:val="multilevel"/>
    <w:tmpl w:val="AD9CE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0506E68"/>
    <w:multiLevelType w:val="multilevel"/>
    <w:tmpl w:val="41CC8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0"/>
      <w:lvlText w:val="%1.%2."/>
      <w:lvlJc w:val="left"/>
      <w:pPr>
        <w:tabs>
          <w:tab w:val="num" w:pos="550"/>
        </w:tabs>
        <w:ind w:left="-170" w:firstLine="454"/>
      </w:pPr>
      <w:rPr>
        <w:rFonts w:hint="default"/>
        <w:color w:val="auto"/>
      </w:rPr>
    </w:lvl>
    <w:lvl w:ilvl="2">
      <w:start w:val="1"/>
      <w:numFmt w:val="decimal"/>
      <w:lvlText w:val="%1.%2.%3."/>
      <w:lvlJc w:val="left"/>
      <w:pPr>
        <w:tabs>
          <w:tab w:val="num" w:pos="710"/>
        </w:tabs>
        <w:ind w:left="-1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2D7BA9"/>
    <w:multiLevelType w:val="multilevel"/>
    <w:tmpl w:val="1CDA18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94C2B3D"/>
    <w:multiLevelType w:val="hybridMultilevel"/>
    <w:tmpl w:val="0BCE20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DBD1F45"/>
    <w:multiLevelType w:val="multilevel"/>
    <w:tmpl w:val="0DEEDD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99198A"/>
    <w:multiLevelType w:val="hybridMultilevel"/>
    <w:tmpl w:val="C00C139C"/>
    <w:lvl w:ilvl="0" w:tplc="ED349050">
      <w:start w:val="1"/>
      <w:numFmt w:val="bullet"/>
      <w:lvlText w:val=""/>
      <w:lvlJc w:val="left"/>
      <w:pPr>
        <w:ind w:left="1429" w:hanging="360"/>
      </w:pPr>
      <w:rPr>
        <w:rFonts w:ascii="Symbol" w:hAnsi="Symbol" w:hint="default"/>
      </w:rPr>
    </w:lvl>
    <w:lvl w:ilvl="1" w:tplc="D77661F6">
      <w:start w:val="4"/>
      <w:numFmt w:val="bullet"/>
      <w:lvlText w:val="•"/>
      <w:lvlJc w:val="left"/>
      <w:pPr>
        <w:ind w:left="2764" w:hanging="97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6061E2"/>
    <w:multiLevelType w:val="multilevel"/>
    <w:tmpl w:val="3B0CA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27A4D76"/>
    <w:multiLevelType w:val="multilevel"/>
    <w:tmpl w:val="E37ED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8D33A1"/>
    <w:multiLevelType w:val="multilevel"/>
    <w:tmpl w:val="08EC95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6734768"/>
    <w:multiLevelType w:val="multilevel"/>
    <w:tmpl w:val="66FC42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B857D3"/>
    <w:multiLevelType w:val="multilevel"/>
    <w:tmpl w:val="6A54A6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181F4F"/>
    <w:multiLevelType w:val="hybridMultilevel"/>
    <w:tmpl w:val="B254EE8E"/>
    <w:lvl w:ilvl="0" w:tplc="8C3693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C840DC"/>
    <w:multiLevelType w:val="multilevel"/>
    <w:tmpl w:val="F67A38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3EE7905"/>
    <w:multiLevelType w:val="multilevel"/>
    <w:tmpl w:val="16181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9773A7E"/>
    <w:multiLevelType w:val="hybridMultilevel"/>
    <w:tmpl w:val="F0CC5DFC"/>
    <w:lvl w:ilvl="0" w:tplc="17D251E6">
      <w:start w:val="1"/>
      <w:numFmt w:val="decimal"/>
      <w:lvlText w:val="%1."/>
      <w:lvlJc w:val="left"/>
      <w:pPr>
        <w:ind w:left="360" w:hanging="360"/>
      </w:pPr>
      <w:rPr>
        <w:i w:val="0"/>
      </w:rPr>
    </w:lvl>
    <w:lvl w:ilvl="1" w:tplc="0419000F">
      <w:start w:val="1"/>
      <w:numFmt w:val="decimal"/>
      <w:lvlText w:val="%2."/>
      <w:lvlJc w:val="left"/>
      <w:pPr>
        <w:tabs>
          <w:tab w:val="num" w:pos="1080"/>
        </w:tabs>
        <w:ind w:left="1080"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331D01"/>
    <w:multiLevelType w:val="multilevel"/>
    <w:tmpl w:val="89341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CBF1E52"/>
    <w:multiLevelType w:val="multilevel"/>
    <w:tmpl w:val="2EF829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6F170DCF"/>
    <w:multiLevelType w:val="multilevel"/>
    <w:tmpl w:val="731ED2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8A40E0"/>
    <w:multiLevelType w:val="multilevel"/>
    <w:tmpl w:val="71567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0B47F90"/>
    <w:multiLevelType w:val="multilevel"/>
    <w:tmpl w:val="DAFA3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0C73FE4"/>
    <w:multiLevelType w:val="hybridMultilevel"/>
    <w:tmpl w:val="43B4E064"/>
    <w:lvl w:ilvl="0" w:tplc="00ECD4F8">
      <w:start w:val="1"/>
      <w:numFmt w:val="decimal"/>
      <w:lvlText w:val="%1."/>
      <w:lvlJc w:val="left"/>
      <w:pPr>
        <w:ind w:left="1575" w:hanging="360"/>
      </w:pPr>
      <w:rPr>
        <w:color w:val="000000" w:themeColor="text1"/>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2">
    <w:nsid w:val="73DE4F58"/>
    <w:multiLevelType w:val="multilevel"/>
    <w:tmpl w:val="6A769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50C11D5"/>
    <w:multiLevelType w:val="hybridMultilevel"/>
    <w:tmpl w:val="5412CF32"/>
    <w:lvl w:ilvl="0" w:tplc="0216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B8551F"/>
    <w:multiLevelType w:val="hybridMultilevel"/>
    <w:tmpl w:val="BB1CC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5E156D"/>
    <w:multiLevelType w:val="multilevel"/>
    <w:tmpl w:val="98D6E9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AE02E90"/>
    <w:multiLevelType w:val="multilevel"/>
    <w:tmpl w:val="EF8EA5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BA95CE4"/>
    <w:multiLevelType w:val="multilevel"/>
    <w:tmpl w:val="397CC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DE1078A"/>
    <w:multiLevelType w:val="multilevel"/>
    <w:tmpl w:val="2DA44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E4578CE"/>
    <w:multiLevelType w:val="multilevel"/>
    <w:tmpl w:val="B4906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num>
  <w:num w:numId="2">
    <w:abstractNumId w:val="22"/>
  </w:num>
  <w:num w:numId="3">
    <w:abstractNumId w:val="32"/>
  </w:num>
  <w:num w:numId="4">
    <w:abstractNumId w:val="41"/>
  </w:num>
  <w:num w:numId="5">
    <w:abstractNumId w:val="14"/>
  </w:num>
  <w:num w:numId="6">
    <w:abstractNumId w:val="26"/>
  </w:num>
  <w:num w:numId="7">
    <w:abstractNumId w:val="24"/>
  </w:num>
  <w:num w:numId="8">
    <w:abstractNumId w:val="0"/>
  </w:num>
  <w:num w:numId="9">
    <w:abstractNumId w:val="4"/>
  </w:num>
  <w:num w:numId="10">
    <w:abstractNumId w:val="43"/>
  </w:num>
  <w:num w:numId="11">
    <w:abstractNumId w:val="13"/>
  </w:num>
  <w:num w:numId="12">
    <w:abstractNumId w:val="21"/>
  </w:num>
  <w:num w:numId="13">
    <w:abstractNumId w:val="37"/>
  </w:num>
  <w:num w:numId="14">
    <w:abstractNumId w:val="10"/>
  </w:num>
  <w:num w:numId="15">
    <w:abstractNumId w:val="9"/>
  </w:num>
  <w:num w:numId="16">
    <w:abstractNumId w:val="27"/>
  </w:num>
  <w:num w:numId="17">
    <w:abstractNumId w:val="42"/>
  </w:num>
  <w:num w:numId="18">
    <w:abstractNumId w:val="29"/>
  </w:num>
  <w:num w:numId="19">
    <w:abstractNumId w:val="19"/>
  </w:num>
  <w:num w:numId="20">
    <w:abstractNumId w:val="16"/>
  </w:num>
  <w:num w:numId="21">
    <w:abstractNumId w:val="25"/>
  </w:num>
  <w:num w:numId="22">
    <w:abstractNumId w:val="20"/>
  </w:num>
  <w:num w:numId="23">
    <w:abstractNumId w:val="49"/>
  </w:num>
  <w:num w:numId="24">
    <w:abstractNumId w:val="38"/>
  </w:num>
  <w:num w:numId="25">
    <w:abstractNumId w:val="39"/>
  </w:num>
  <w:num w:numId="26">
    <w:abstractNumId w:val="40"/>
  </w:num>
  <w:num w:numId="27">
    <w:abstractNumId w:val="7"/>
  </w:num>
  <w:num w:numId="28">
    <w:abstractNumId w:val="28"/>
  </w:num>
  <w:num w:numId="29">
    <w:abstractNumId w:val="36"/>
  </w:num>
  <w:num w:numId="30">
    <w:abstractNumId w:val="45"/>
  </w:num>
  <w:num w:numId="31">
    <w:abstractNumId w:val="15"/>
  </w:num>
  <w:num w:numId="32">
    <w:abstractNumId w:val="3"/>
  </w:num>
  <w:num w:numId="33">
    <w:abstractNumId w:val="33"/>
  </w:num>
  <w:num w:numId="34">
    <w:abstractNumId w:val="12"/>
  </w:num>
  <w:num w:numId="35">
    <w:abstractNumId w:val="23"/>
  </w:num>
  <w:num w:numId="36">
    <w:abstractNumId w:val="48"/>
  </w:num>
  <w:num w:numId="37">
    <w:abstractNumId w:val="8"/>
  </w:num>
  <w:num w:numId="38">
    <w:abstractNumId w:val="46"/>
  </w:num>
  <w:num w:numId="39">
    <w:abstractNumId w:val="30"/>
  </w:num>
  <w:num w:numId="40">
    <w:abstractNumId w:val="18"/>
  </w:num>
  <w:num w:numId="41">
    <w:abstractNumId w:val="6"/>
  </w:num>
  <w:num w:numId="42">
    <w:abstractNumId w:val="47"/>
  </w:num>
  <w:num w:numId="43">
    <w:abstractNumId w:val="31"/>
  </w:num>
  <w:num w:numId="44">
    <w:abstractNumId w:val="34"/>
  </w:num>
  <w:num w:numId="45">
    <w:abstractNumId w:val="17"/>
  </w:num>
  <w:num w:numId="46">
    <w:abstractNumId w:val="1"/>
  </w:num>
  <w:num w:numId="47">
    <w:abstractNumId w:val="2"/>
  </w:num>
  <w:num w:numId="48">
    <w:abstractNumId w:val="1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5"/>
    <w:lvlOverride w:ilvl="0">
      <w:startOverride w:val="1"/>
    </w:lvlOverride>
  </w:num>
  <w:num w:numId="54">
    <w:abstractNumId w:val="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937F8"/>
    <w:rsid w:val="00013B93"/>
    <w:rsid w:val="00014945"/>
    <w:rsid w:val="00016293"/>
    <w:rsid w:val="00016368"/>
    <w:rsid w:val="00016F9F"/>
    <w:rsid w:val="00017476"/>
    <w:rsid w:val="00023638"/>
    <w:rsid w:val="000308BE"/>
    <w:rsid w:val="00031180"/>
    <w:rsid w:val="00032DA9"/>
    <w:rsid w:val="00034FBE"/>
    <w:rsid w:val="000352D5"/>
    <w:rsid w:val="000359DA"/>
    <w:rsid w:val="00046C8D"/>
    <w:rsid w:val="00071AC0"/>
    <w:rsid w:val="000751FC"/>
    <w:rsid w:val="00076C96"/>
    <w:rsid w:val="00077684"/>
    <w:rsid w:val="00095D03"/>
    <w:rsid w:val="00097B62"/>
    <w:rsid w:val="000A5703"/>
    <w:rsid w:val="000B2C79"/>
    <w:rsid w:val="000D27BA"/>
    <w:rsid w:val="000E31BD"/>
    <w:rsid w:val="000F1726"/>
    <w:rsid w:val="000F2A71"/>
    <w:rsid w:val="000F3DFC"/>
    <w:rsid w:val="001136A7"/>
    <w:rsid w:val="00121E36"/>
    <w:rsid w:val="001362B5"/>
    <w:rsid w:val="001435E8"/>
    <w:rsid w:val="001440B5"/>
    <w:rsid w:val="0014771E"/>
    <w:rsid w:val="00154129"/>
    <w:rsid w:val="00156186"/>
    <w:rsid w:val="00181436"/>
    <w:rsid w:val="00192B0B"/>
    <w:rsid w:val="00194DC0"/>
    <w:rsid w:val="001A4359"/>
    <w:rsid w:val="001A4E93"/>
    <w:rsid w:val="001B0A82"/>
    <w:rsid w:val="001D58ED"/>
    <w:rsid w:val="001F3053"/>
    <w:rsid w:val="0020719E"/>
    <w:rsid w:val="00216FF9"/>
    <w:rsid w:val="00217B5A"/>
    <w:rsid w:val="00223EFD"/>
    <w:rsid w:val="00227671"/>
    <w:rsid w:val="0023465B"/>
    <w:rsid w:val="00240AF2"/>
    <w:rsid w:val="0024372E"/>
    <w:rsid w:val="00251CD6"/>
    <w:rsid w:val="0027046B"/>
    <w:rsid w:val="00272E4B"/>
    <w:rsid w:val="00286893"/>
    <w:rsid w:val="002875F2"/>
    <w:rsid w:val="00287815"/>
    <w:rsid w:val="002956C6"/>
    <w:rsid w:val="002A01E4"/>
    <w:rsid w:val="002A1FB9"/>
    <w:rsid w:val="002A224A"/>
    <w:rsid w:val="002A3437"/>
    <w:rsid w:val="002A5E8E"/>
    <w:rsid w:val="002B5ED6"/>
    <w:rsid w:val="002B62D5"/>
    <w:rsid w:val="002C0A46"/>
    <w:rsid w:val="002D3AE8"/>
    <w:rsid w:val="002D3F7C"/>
    <w:rsid w:val="002F79F1"/>
    <w:rsid w:val="00307495"/>
    <w:rsid w:val="00324E69"/>
    <w:rsid w:val="00326A19"/>
    <w:rsid w:val="003327AD"/>
    <w:rsid w:val="00335825"/>
    <w:rsid w:val="0033694C"/>
    <w:rsid w:val="00346FB4"/>
    <w:rsid w:val="00347CF0"/>
    <w:rsid w:val="00364A0E"/>
    <w:rsid w:val="0036630C"/>
    <w:rsid w:val="00374F4B"/>
    <w:rsid w:val="00377350"/>
    <w:rsid w:val="00384C0D"/>
    <w:rsid w:val="00386DF5"/>
    <w:rsid w:val="00392687"/>
    <w:rsid w:val="003A790F"/>
    <w:rsid w:val="003C58E6"/>
    <w:rsid w:val="003D18BF"/>
    <w:rsid w:val="003E0153"/>
    <w:rsid w:val="003E27E5"/>
    <w:rsid w:val="003E2A70"/>
    <w:rsid w:val="00400C61"/>
    <w:rsid w:val="00411A01"/>
    <w:rsid w:val="0041403C"/>
    <w:rsid w:val="004176B0"/>
    <w:rsid w:val="00443C3E"/>
    <w:rsid w:val="00444DEC"/>
    <w:rsid w:val="00461726"/>
    <w:rsid w:val="00466E1E"/>
    <w:rsid w:val="00472B7F"/>
    <w:rsid w:val="00493B73"/>
    <w:rsid w:val="004A13B1"/>
    <w:rsid w:val="004A70DE"/>
    <w:rsid w:val="004B2B0D"/>
    <w:rsid w:val="004C5094"/>
    <w:rsid w:val="004F17B4"/>
    <w:rsid w:val="004F78CE"/>
    <w:rsid w:val="00502928"/>
    <w:rsid w:val="00503FB5"/>
    <w:rsid w:val="00513E45"/>
    <w:rsid w:val="00515C9D"/>
    <w:rsid w:val="00517596"/>
    <w:rsid w:val="00521E44"/>
    <w:rsid w:val="00522B2F"/>
    <w:rsid w:val="00523660"/>
    <w:rsid w:val="00530A75"/>
    <w:rsid w:val="0053490D"/>
    <w:rsid w:val="0055672B"/>
    <w:rsid w:val="005707AC"/>
    <w:rsid w:val="00570823"/>
    <w:rsid w:val="00575507"/>
    <w:rsid w:val="00582F6C"/>
    <w:rsid w:val="00586588"/>
    <w:rsid w:val="005A043F"/>
    <w:rsid w:val="005B1514"/>
    <w:rsid w:val="005B39C5"/>
    <w:rsid w:val="005B5BA7"/>
    <w:rsid w:val="005C1B43"/>
    <w:rsid w:val="005C4891"/>
    <w:rsid w:val="005D1550"/>
    <w:rsid w:val="005D1773"/>
    <w:rsid w:val="005D60AA"/>
    <w:rsid w:val="005E20A8"/>
    <w:rsid w:val="005F1AF2"/>
    <w:rsid w:val="005F68C9"/>
    <w:rsid w:val="00612AF3"/>
    <w:rsid w:val="00617463"/>
    <w:rsid w:val="00624434"/>
    <w:rsid w:val="0063145C"/>
    <w:rsid w:val="006429F1"/>
    <w:rsid w:val="00645C05"/>
    <w:rsid w:val="00651DE1"/>
    <w:rsid w:val="00655F34"/>
    <w:rsid w:val="00656ED6"/>
    <w:rsid w:val="00657585"/>
    <w:rsid w:val="00660DE4"/>
    <w:rsid w:val="006665BD"/>
    <w:rsid w:val="006816B4"/>
    <w:rsid w:val="00682954"/>
    <w:rsid w:val="00684F61"/>
    <w:rsid w:val="006915AB"/>
    <w:rsid w:val="00692E70"/>
    <w:rsid w:val="006B2DF1"/>
    <w:rsid w:val="006B4639"/>
    <w:rsid w:val="006C60EE"/>
    <w:rsid w:val="006D20B5"/>
    <w:rsid w:val="006E3815"/>
    <w:rsid w:val="006F1787"/>
    <w:rsid w:val="006F2382"/>
    <w:rsid w:val="006F296A"/>
    <w:rsid w:val="006F5826"/>
    <w:rsid w:val="007006B5"/>
    <w:rsid w:val="00705336"/>
    <w:rsid w:val="0073165B"/>
    <w:rsid w:val="00735D0C"/>
    <w:rsid w:val="00742B99"/>
    <w:rsid w:val="0074429C"/>
    <w:rsid w:val="007511D8"/>
    <w:rsid w:val="00751380"/>
    <w:rsid w:val="00760550"/>
    <w:rsid w:val="0076288F"/>
    <w:rsid w:val="00765030"/>
    <w:rsid w:val="00771370"/>
    <w:rsid w:val="00781072"/>
    <w:rsid w:val="00797963"/>
    <w:rsid w:val="007A0092"/>
    <w:rsid w:val="007A2840"/>
    <w:rsid w:val="007A67C1"/>
    <w:rsid w:val="007C4137"/>
    <w:rsid w:val="007D313E"/>
    <w:rsid w:val="008114EB"/>
    <w:rsid w:val="00816575"/>
    <w:rsid w:val="008341B9"/>
    <w:rsid w:val="00842A07"/>
    <w:rsid w:val="008450BC"/>
    <w:rsid w:val="008504C3"/>
    <w:rsid w:val="00861B92"/>
    <w:rsid w:val="00864899"/>
    <w:rsid w:val="00875C5A"/>
    <w:rsid w:val="0088677B"/>
    <w:rsid w:val="00887CF4"/>
    <w:rsid w:val="008949B4"/>
    <w:rsid w:val="008A74FF"/>
    <w:rsid w:val="008B1B7C"/>
    <w:rsid w:val="008C055D"/>
    <w:rsid w:val="008D3215"/>
    <w:rsid w:val="008D34A5"/>
    <w:rsid w:val="008D587F"/>
    <w:rsid w:val="008E1607"/>
    <w:rsid w:val="008E45C6"/>
    <w:rsid w:val="008E4D6C"/>
    <w:rsid w:val="008E57D3"/>
    <w:rsid w:val="008E68AD"/>
    <w:rsid w:val="008F0AD0"/>
    <w:rsid w:val="00915F5F"/>
    <w:rsid w:val="00923EB0"/>
    <w:rsid w:val="0095710E"/>
    <w:rsid w:val="009645C6"/>
    <w:rsid w:val="009831CC"/>
    <w:rsid w:val="00984B91"/>
    <w:rsid w:val="009A5F5D"/>
    <w:rsid w:val="009A7137"/>
    <w:rsid w:val="009B6CDC"/>
    <w:rsid w:val="009B7827"/>
    <w:rsid w:val="009D261E"/>
    <w:rsid w:val="009D787F"/>
    <w:rsid w:val="009E6B48"/>
    <w:rsid w:val="00A00D89"/>
    <w:rsid w:val="00A12EEC"/>
    <w:rsid w:val="00A225CD"/>
    <w:rsid w:val="00A22AE6"/>
    <w:rsid w:val="00A2580C"/>
    <w:rsid w:val="00A32BDC"/>
    <w:rsid w:val="00A42B38"/>
    <w:rsid w:val="00A44DFA"/>
    <w:rsid w:val="00A47922"/>
    <w:rsid w:val="00A50BC3"/>
    <w:rsid w:val="00A54683"/>
    <w:rsid w:val="00A550C2"/>
    <w:rsid w:val="00A66F58"/>
    <w:rsid w:val="00A721BA"/>
    <w:rsid w:val="00A763B5"/>
    <w:rsid w:val="00A80DF0"/>
    <w:rsid w:val="00A831AA"/>
    <w:rsid w:val="00A9353B"/>
    <w:rsid w:val="00A940D5"/>
    <w:rsid w:val="00A96694"/>
    <w:rsid w:val="00AA0B9F"/>
    <w:rsid w:val="00AA1074"/>
    <w:rsid w:val="00AA3960"/>
    <w:rsid w:val="00AA72CD"/>
    <w:rsid w:val="00AB6660"/>
    <w:rsid w:val="00AD34BC"/>
    <w:rsid w:val="00AF1EF2"/>
    <w:rsid w:val="00AF44ED"/>
    <w:rsid w:val="00B111D8"/>
    <w:rsid w:val="00B16B6A"/>
    <w:rsid w:val="00B31B07"/>
    <w:rsid w:val="00B42632"/>
    <w:rsid w:val="00B42931"/>
    <w:rsid w:val="00B44586"/>
    <w:rsid w:val="00B44B45"/>
    <w:rsid w:val="00B51426"/>
    <w:rsid w:val="00B60774"/>
    <w:rsid w:val="00B61A59"/>
    <w:rsid w:val="00B64C1E"/>
    <w:rsid w:val="00B70CB0"/>
    <w:rsid w:val="00B75F94"/>
    <w:rsid w:val="00B76197"/>
    <w:rsid w:val="00B837FE"/>
    <w:rsid w:val="00B85A5B"/>
    <w:rsid w:val="00B87C83"/>
    <w:rsid w:val="00B96705"/>
    <w:rsid w:val="00B96BF8"/>
    <w:rsid w:val="00BA0BE4"/>
    <w:rsid w:val="00BA47BF"/>
    <w:rsid w:val="00BB075A"/>
    <w:rsid w:val="00BB5A72"/>
    <w:rsid w:val="00BC7F19"/>
    <w:rsid w:val="00BD0A39"/>
    <w:rsid w:val="00BD56FD"/>
    <w:rsid w:val="00BD6483"/>
    <w:rsid w:val="00BF24EF"/>
    <w:rsid w:val="00C011A3"/>
    <w:rsid w:val="00C03405"/>
    <w:rsid w:val="00C11142"/>
    <w:rsid w:val="00C173EA"/>
    <w:rsid w:val="00C2013B"/>
    <w:rsid w:val="00C21ED5"/>
    <w:rsid w:val="00C41BF4"/>
    <w:rsid w:val="00C50515"/>
    <w:rsid w:val="00C50955"/>
    <w:rsid w:val="00C554EF"/>
    <w:rsid w:val="00C93AD5"/>
    <w:rsid w:val="00C942F7"/>
    <w:rsid w:val="00C974A9"/>
    <w:rsid w:val="00CA37B0"/>
    <w:rsid w:val="00CA5941"/>
    <w:rsid w:val="00CB14D5"/>
    <w:rsid w:val="00CC5313"/>
    <w:rsid w:val="00CC583D"/>
    <w:rsid w:val="00CD29BD"/>
    <w:rsid w:val="00CD6176"/>
    <w:rsid w:val="00CD6C2C"/>
    <w:rsid w:val="00CE3E5A"/>
    <w:rsid w:val="00CE7D67"/>
    <w:rsid w:val="00CF4021"/>
    <w:rsid w:val="00D04DFD"/>
    <w:rsid w:val="00D159E8"/>
    <w:rsid w:val="00D17712"/>
    <w:rsid w:val="00D20EB9"/>
    <w:rsid w:val="00D22C9D"/>
    <w:rsid w:val="00D379EC"/>
    <w:rsid w:val="00D37BE2"/>
    <w:rsid w:val="00D502AB"/>
    <w:rsid w:val="00D579E9"/>
    <w:rsid w:val="00D62591"/>
    <w:rsid w:val="00D80E30"/>
    <w:rsid w:val="00D8734D"/>
    <w:rsid w:val="00D937F8"/>
    <w:rsid w:val="00D93D46"/>
    <w:rsid w:val="00D94C91"/>
    <w:rsid w:val="00DA319D"/>
    <w:rsid w:val="00DB0381"/>
    <w:rsid w:val="00DB4B57"/>
    <w:rsid w:val="00DB6DF8"/>
    <w:rsid w:val="00DC147B"/>
    <w:rsid w:val="00DC7380"/>
    <w:rsid w:val="00DD1BC9"/>
    <w:rsid w:val="00DE067D"/>
    <w:rsid w:val="00DE5FD2"/>
    <w:rsid w:val="00DF1014"/>
    <w:rsid w:val="00E0187E"/>
    <w:rsid w:val="00E028B5"/>
    <w:rsid w:val="00E05A87"/>
    <w:rsid w:val="00E16D8D"/>
    <w:rsid w:val="00E20E61"/>
    <w:rsid w:val="00E23559"/>
    <w:rsid w:val="00E27D3E"/>
    <w:rsid w:val="00E31E29"/>
    <w:rsid w:val="00E33914"/>
    <w:rsid w:val="00E34570"/>
    <w:rsid w:val="00E34701"/>
    <w:rsid w:val="00E36D02"/>
    <w:rsid w:val="00E37110"/>
    <w:rsid w:val="00E410CF"/>
    <w:rsid w:val="00E55EBA"/>
    <w:rsid w:val="00E632C0"/>
    <w:rsid w:val="00E7081B"/>
    <w:rsid w:val="00E72A96"/>
    <w:rsid w:val="00E76811"/>
    <w:rsid w:val="00E85678"/>
    <w:rsid w:val="00E93196"/>
    <w:rsid w:val="00E9653A"/>
    <w:rsid w:val="00EA4B1F"/>
    <w:rsid w:val="00EA63D0"/>
    <w:rsid w:val="00EB188A"/>
    <w:rsid w:val="00EB449A"/>
    <w:rsid w:val="00EB7324"/>
    <w:rsid w:val="00ED7ADB"/>
    <w:rsid w:val="00EE5C00"/>
    <w:rsid w:val="00EE783F"/>
    <w:rsid w:val="00F07110"/>
    <w:rsid w:val="00F07EE2"/>
    <w:rsid w:val="00F10919"/>
    <w:rsid w:val="00F252C1"/>
    <w:rsid w:val="00F263AB"/>
    <w:rsid w:val="00F355AD"/>
    <w:rsid w:val="00F42CAD"/>
    <w:rsid w:val="00F43DFB"/>
    <w:rsid w:val="00F6254C"/>
    <w:rsid w:val="00F636EF"/>
    <w:rsid w:val="00F63A0D"/>
    <w:rsid w:val="00F739CC"/>
    <w:rsid w:val="00F86634"/>
    <w:rsid w:val="00F91848"/>
    <w:rsid w:val="00F97482"/>
    <w:rsid w:val="00FA030F"/>
    <w:rsid w:val="00FA2F05"/>
    <w:rsid w:val="00FC14FC"/>
    <w:rsid w:val="00FC6F38"/>
    <w:rsid w:val="00FD44BE"/>
    <w:rsid w:val="00FD7FD9"/>
    <w:rsid w:val="00FE1622"/>
    <w:rsid w:val="00FE1999"/>
    <w:rsid w:val="00FE2F2D"/>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85055D6-1766-43E8-BDD4-16BA0B0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D0"/>
    <w:rPr>
      <w:rFonts w:ascii="Times New Roman" w:hAnsi="Times New Roman"/>
      <w:sz w:val="28"/>
    </w:rPr>
  </w:style>
  <w:style w:type="paragraph" w:styleId="12">
    <w:name w:val="heading 1"/>
    <w:basedOn w:val="a"/>
    <w:next w:val="a"/>
    <w:link w:val="13"/>
    <w:uiPriority w:val="9"/>
    <w:qFormat/>
    <w:rsid w:val="00EE5C00"/>
    <w:pPr>
      <w:keepNext/>
      <w:keepLines/>
      <w:spacing w:before="120" w:after="120"/>
      <w:jc w:val="center"/>
      <w:outlineLvl w:val="0"/>
    </w:pPr>
    <w:rPr>
      <w:rFonts w:eastAsiaTheme="majorEastAsia" w:cstheme="majorBidi"/>
      <w:b/>
      <w:bCs/>
      <w:szCs w:val="28"/>
    </w:rPr>
  </w:style>
  <w:style w:type="paragraph" w:styleId="2">
    <w:name w:val="heading 2"/>
    <w:basedOn w:val="a"/>
    <w:next w:val="a"/>
    <w:link w:val="20"/>
    <w:qFormat/>
    <w:rsid w:val="00EE5C00"/>
    <w:pPr>
      <w:keepNext/>
      <w:spacing w:before="120" w:after="120" w:line="240" w:lineRule="auto"/>
      <w:jc w:val="center"/>
      <w:outlineLvl w:val="1"/>
    </w:pPr>
    <w:rPr>
      <w:rFonts w:eastAsia="Times New Roman"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5C00"/>
    <w:rPr>
      <w:rFonts w:ascii="Times New Roman" w:eastAsia="Times New Roman" w:hAnsi="Times New Roman" w:cs="Arial"/>
      <w:b/>
      <w:bCs/>
      <w:iCs/>
      <w:sz w:val="28"/>
      <w:szCs w:val="28"/>
    </w:rPr>
  </w:style>
  <w:style w:type="table" w:styleId="a3">
    <w:name w:val="Table Grid"/>
    <w:basedOn w:val="a1"/>
    <w:rsid w:val="00D937F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937F8"/>
    <w:pPr>
      <w:tabs>
        <w:tab w:val="center" w:pos="4677"/>
        <w:tab w:val="right" w:pos="9355"/>
      </w:tabs>
      <w:spacing w:after="0" w:line="240" w:lineRule="auto"/>
      <w:ind w:firstLine="567"/>
    </w:pPr>
    <w:rPr>
      <w:rFonts w:eastAsia="Times New Roman" w:cs="Times New Roman"/>
      <w:sz w:val="24"/>
      <w:szCs w:val="24"/>
    </w:rPr>
  </w:style>
  <w:style w:type="character" w:customStyle="1" w:styleId="a5">
    <w:name w:val="Нижний колонтитул Знак"/>
    <w:basedOn w:val="a0"/>
    <w:link w:val="a4"/>
    <w:uiPriority w:val="99"/>
    <w:rsid w:val="00D937F8"/>
    <w:rPr>
      <w:rFonts w:ascii="Times New Roman" w:eastAsia="Times New Roman" w:hAnsi="Times New Roman" w:cs="Times New Roman"/>
      <w:sz w:val="24"/>
      <w:szCs w:val="24"/>
    </w:rPr>
  </w:style>
  <w:style w:type="paragraph" w:styleId="a6">
    <w:name w:val="header"/>
    <w:basedOn w:val="a"/>
    <w:link w:val="a7"/>
    <w:uiPriority w:val="99"/>
    <w:rsid w:val="00D937F8"/>
    <w:pPr>
      <w:tabs>
        <w:tab w:val="center" w:pos="4677"/>
        <w:tab w:val="right" w:pos="9355"/>
      </w:tabs>
      <w:spacing w:after="0" w:line="240" w:lineRule="auto"/>
      <w:ind w:firstLine="567"/>
    </w:pPr>
    <w:rPr>
      <w:rFonts w:eastAsia="Times New Roman" w:cs="Times New Roman"/>
      <w:sz w:val="24"/>
      <w:szCs w:val="24"/>
    </w:rPr>
  </w:style>
  <w:style w:type="character" w:customStyle="1" w:styleId="a7">
    <w:name w:val="Верхний колонтитул Знак"/>
    <w:basedOn w:val="a0"/>
    <w:link w:val="a6"/>
    <w:uiPriority w:val="99"/>
    <w:rsid w:val="00D937F8"/>
    <w:rPr>
      <w:rFonts w:ascii="Times New Roman" w:eastAsia="Times New Roman" w:hAnsi="Times New Roman" w:cs="Times New Roman"/>
      <w:sz w:val="24"/>
      <w:szCs w:val="24"/>
    </w:rPr>
  </w:style>
  <w:style w:type="paragraph" w:customStyle="1" w:styleId="1">
    <w:name w:val="Список1Л"/>
    <w:basedOn w:val="a"/>
    <w:link w:val="14"/>
    <w:rsid w:val="00D937F8"/>
    <w:pPr>
      <w:numPr>
        <w:numId w:val="1"/>
      </w:numPr>
      <w:spacing w:after="0" w:line="240" w:lineRule="auto"/>
      <w:jc w:val="both"/>
    </w:pPr>
    <w:rPr>
      <w:rFonts w:eastAsia="Times New Roman" w:cs="Times New Roman"/>
      <w:szCs w:val="28"/>
    </w:rPr>
  </w:style>
  <w:style w:type="paragraph" w:customStyle="1" w:styleId="15">
    <w:name w:val="Приложение1М"/>
    <w:basedOn w:val="16"/>
    <w:link w:val="17"/>
    <w:rsid w:val="00D937F8"/>
    <w:pPr>
      <w:pageBreakBefore/>
      <w:ind w:firstLine="0"/>
      <w:jc w:val="right"/>
    </w:pPr>
  </w:style>
  <w:style w:type="paragraph" w:customStyle="1" w:styleId="18">
    <w:name w:val="Текст таблицы1М"/>
    <w:basedOn w:val="a"/>
    <w:rsid w:val="00D937F8"/>
    <w:pPr>
      <w:autoSpaceDE w:val="0"/>
      <w:autoSpaceDN w:val="0"/>
      <w:adjustRightInd w:val="0"/>
      <w:spacing w:after="0" w:line="240" w:lineRule="auto"/>
      <w:ind w:firstLine="567"/>
    </w:pPr>
    <w:rPr>
      <w:rFonts w:eastAsia="Times New Roman" w:cs="Times New Roman"/>
      <w:color w:val="000000"/>
      <w:spacing w:val="-5"/>
      <w:sz w:val="24"/>
      <w:szCs w:val="24"/>
    </w:rPr>
  </w:style>
  <w:style w:type="paragraph" w:customStyle="1" w:styleId="16">
    <w:name w:val="Основной текст1"/>
    <w:basedOn w:val="a"/>
    <w:link w:val="19"/>
    <w:rsid w:val="00D937F8"/>
    <w:pPr>
      <w:spacing w:after="0" w:line="240" w:lineRule="auto"/>
      <w:ind w:firstLine="454"/>
      <w:jc w:val="both"/>
    </w:pPr>
    <w:rPr>
      <w:rFonts w:eastAsia="Times New Roman" w:cs="Times New Roman"/>
      <w:szCs w:val="28"/>
    </w:rPr>
  </w:style>
  <w:style w:type="paragraph" w:customStyle="1" w:styleId="11">
    <w:name w:val="Заголовок1М1"/>
    <w:basedOn w:val="a"/>
    <w:next w:val="10"/>
    <w:link w:val="110"/>
    <w:rsid w:val="00D937F8"/>
    <w:pPr>
      <w:keepNext/>
      <w:numPr>
        <w:numId w:val="2"/>
      </w:numPr>
      <w:spacing w:before="240" w:after="120" w:line="240" w:lineRule="auto"/>
    </w:pPr>
    <w:rPr>
      <w:rFonts w:eastAsia="Times New Roman" w:cs="Times New Roman"/>
      <w:b/>
      <w:bCs/>
      <w:color w:val="000000"/>
      <w:sz w:val="32"/>
      <w:szCs w:val="24"/>
    </w:rPr>
  </w:style>
  <w:style w:type="paragraph" w:customStyle="1" w:styleId="10">
    <w:name w:val="Текст абзаца1 Н"/>
    <w:basedOn w:val="a"/>
    <w:rsid w:val="00D937F8"/>
    <w:pPr>
      <w:numPr>
        <w:ilvl w:val="1"/>
        <w:numId w:val="2"/>
      </w:numPr>
      <w:tabs>
        <w:tab w:val="left" w:pos="1176"/>
      </w:tabs>
      <w:spacing w:after="0" w:line="240" w:lineRule="auto"/>
      <w:jc w:val="both"/>
    </w:pPr>
    <w:rPr>
      <w:rFonts w:eastAsia="Times New Roman" w:cs="Times New Roman"/>
      <w:color w:val="000000"/>
      <w:szCs w:val="24"/>
    </w:rPr>
  </w:style>
  <w:style w:type="paragraph" w:styleId="a8">
    <w:name w:val="Subtitle"/>
    <w:basedOn w:val="a"/>
    <w:link w:val="a9"/>
    <w:qFormat/>
    <w:rsid w:val="00D937F8"/>
    <w:pPr>
      <w:spacing w:before="120" w:after="120" w:line="240" w:lineRule="auto"/>
      <w:ind w:firstLine="567"/>
      <w:outlineLvl w:val="1"/>
    </w:pPr>
    <w:rPr>
      <w:rFonts w:eastAsia="Times New Roman" w:cs="Arial"/>
      <w:szCs w:val="28"/>
    </w:rPr>
  </w:style>
  <w:style w:type="character" w:customStyle="1" w:styleId="a9">
    <w:name w:val="Подзаголовок Знак"/>
    <w:basedOn w:val="a0"/>
    <w:link w:val="a8"/>
    <w:rsid w:val="00D937F8"/>
    <w:rPr>
      <w:rFonts w:ascii="Times New Roman" w:eastAsia="Times New Roman" w:hAnsi="Times New Roman" w:cs="Arial"/>
      <w:sz w:val="28"/>
      <w:szCs w:val="28"/>
    </w:rPr>
  </w:style>
  <w:style w:type="paragraph" w:customStyle="1" w:styleId="3">
    <w:name w:val="Основной текст3"/>
    <w:basedOn w:val="a"/>
    <w:link w:val="30"/>
    <w:rsid w:val="00D937F8"/>
    <w:pPr>
      <w:spacing w:after="0" w:line="240" w:lineRule="auto"/>
      <w:jc w:val="both"/>
    </w:pPr>
    <w:rPr>
      <w:rFonts w:eastAsia="Times New Roman" w:cs="Times New Roman"/>
      <w:szCs w:val="28"/>
    </w:rPr>
  </w:style>
  <w:style w:type="paragraph" w:customStyle="1" w:styleId="aa">
    <w:name w:val="основной"/>
    <w:basedOn w:val="a"/>
    <w:link w:val="ab"/>
    <w:rsid w:val="00D937F8"/>
    <w:pPr>
      <w:spacing w:after="0" w:line="240" w:lineRule="auto"/>
      <w:ind w:firstLine="454"/>
      <w:jc w:val="both"/>
    </w:pPr>
    <w:rPr>
      <w:rFonts w:eastAsia="Times New Roman" w:cs="Times New Roman"/>
      <w:szCs w:val="20"/>
    </w:rPr>
  </w:style>
  <w:style w:type="character" w:customStyle="1" w:styleId="ab">
    <w:name w:val="основной Знак"/>
    <w:link w:val="aa"/>
    <w:rsid w:val="00D937F8"/>
    <w:rPr>
      <w:rFonts w:ascii="Times New Roman" w:eastAsia="Times New Roman" w:hAnsi="Times New Roman" w:cs="Times New Roman"/>
      <w:sz w:val="28"/>
      <w:szCs w:val="20"/>
    </w:rPr>
  </w:style>
  <w:style w:type="character" w:customStyle="1" w:styleId="14">
    <w:name w:val="Список1Л Знак"/>
    <w:link w:val="1"/>
    <w:rsid w:val="00D937F8"/>
    <w:rPr>
      <w:rFonts w:ascii="Times New Roman" w:eastAsia="Times New Roman" w:hAnsi="Times New Roman" w:cs="Times New Roman"/>
      <w:sz w:val="28"/>
      <w:szCs w:val="28"/>
    </w:rPr>
  </w:style>
  <w:style w:type="character" w:customStyle="1" w:styleId="19">
    <w:name w:val="Основной текст1 Знак"/>
    <w:link w:val="16"/>
    <w:rsid w:val="00D937F8"/>
    <w:rPr>
      <w:rFonts w:ascii="Times New Roman" w:eastAsia="Times New Roman" w:hAnsi="Times New Roman" w:cs="Times New Roman"/>
      <w:sz w:val="28"/>
      <w:szCs w:val="28"/>
    </w:rPr>
  </w:style>
  <w:style w:type="character" w:customStyle="1" w:styleId="17">
    <w:name w:val="Приложение1М Знак"/>
    <w:link w:val="15"/>
    <w:rsid w:val="00D937F8"/>
    <w:rPr>
      <w:rFonts w:ascii="Times New Roman" w:eastAsia="Times New Roman" w:hAnsi="Times New Roman" w:cs="Times New Roman"/>
      <w:sz w:val="28"/>
      <w:szCs w:val="28"/>
    </w:rPr>
  </w:style>
  <w:style w:type="character" w:customStyle="1" w:styleId="30">
    <w:name w:val="Основной текст3 Знак"/>
    <w:link w:val="3"/>
    <w:rsid w:val="00D937F8"/>
    <w:rPr>
      <w:rFonts w:ascii="Times New Roman" w:eastAsia="Times New Roman" w:hAnsi="Times New Roman" w:cs="Times New Roman"/>
      <w:sz w:val="28"/>
      <w:szCs w:val="28"/>
    </w:rPr>
  </w:style>
  <w:style w:type="character" w:customStyle="1" w:styleId="110">
    <w:name w:val="Заголовок1М1 Знак"/>
    <w:link w:val="11"/>
    <w:rsid w:val="00D937F8"/>
    <w:rPr>
      <w:rFonts w:ascii="Times New Roman" w:eastAsia="Times New Roman" w:hAnsi="Times New Roman" w:cs="Times New Roman"/>
      <w:b/>
      <w:bCs/>
      <w:color w:val="000000"/>
      <w:sz w:val="32"/>
      <w:szCs w:val="24"/>
    </w:rPr>
  </w:style>
  <w:style w:type="paragraph" w:styleId="21">
    <w:name w:val="List 2"/>
    <w:basedOn w:val="a"/>
    <w:link w:val="22"/>
    <w:rsid w:val="00D937F8"/>
    <w:pPr>
      <w:spacing w:after="0" w:line="240" w:lineRule="auto"/>
      <w:ind w:left="566" w:hanging="283"/>
    </w:pPr>
    <w:rPr>
      <w:rFonts w:eastAsia="Times New Roman" w:cs="Times New Roman"/>
      <w:sz w:val="24"/>
      <w:szCs w:val="24"/>
    </w:rPr>
  </w:style>
  <w:style w:type="paragraph" w:customStyle="1" w:styleId="Default">
    <w:name w:val="Default"/>
    <w:rsid w:val="00D937F8"/>
    <w:pPr>
      <w:autoSpaceDE w:val="0"/>
      <w:autoSpaceDN w:val="0"/>
      <w:adjustRightInd w:val="0"/>
      <w:spacing w:after="0" w:line="240" w:lineRule="auto"/>
      <w:ind w:firstLine="567"/>
    </w:pPr>
    <w:rPr>
      <w:rFonts w:ascii="Times New Roman" w:eastAsia="Calibri" w:hAnsi="Times New Roman" w:cs="Times New Roman"/>
      <w:color w:val="000000"/>
      <w:sz w:val="24"/>
      <w:szCs w:val="24"/>
    </w:rPr>
  </w:style>
  <w:style w:type="paragraph" w:styleId="ac">
    <w:name w:val="List"/>
    <w:basedOn w:val="a"/>
    <w:uiPriority w:val="99"/>
    <w:semiHidden/>
    <w:unhideWhenUsed/>
    <w:rsid w:val="00D937F8"/>
    <w:pPr>
      <w:spacing w:after="0" w:line="240" w:lineRule="auto"/>
      <w:ind w:left="283" w:hanging="283"/>
      <w:contextualSpacing/>
    </w:pPr>
    <w:rPr>
      <w:rFonts w:eastAsia="Times New Roman" w:cs="Times New Roman"/>
      <w:sz w:val="24"/>
      <w:szCs w:val="24"/>
    </w:rPr>
  </w:style>
  <w:style w:type="character" w:customStyle="1" w:styleId="22">
    <w:name w:val="Список 2 Знак"/>
    <w:link w:val="21"/>
    <w:rsid w:val="00D937F8"/>
    <w:rPr>
      <w:rFonts w:ascii="Times New Roman" w:eastAsia="Times New Roman" w:hAnsi="Times New Roman" w:cs="Times New Roman"/>
      <w:sz w:val="24"/>
      <w:szCs w:val="24"/>
    </w:rPr>
  </w:style>
  <w:style w:type="paragraph" w:customStyle="1" w:styleId="FR1">
    <w:name w:val="FR1"/>
    <w:rsid w:val="00F42CAD"/>
    <w:pPr>
      <w:widowControl w:val="0"/>
      <w:spacing w:before="2800" w:after="0" w:line="300" w:lineRule="auto"/>
      <w:ind w:left="240" w:right="1800" w:firstLine="567"/>
      <w:jc w:val="center"/>
    </w:pPr>
    <w:rPr>
      <w:rFonts w:ascii="Times New Roman" w:eastAsia="Times New Roman" w:hAnsi="Times New Roman" w:cs="Times New Roman"/>
      <w:b/>
      <w:bCs/>
      <w:sz w:val="28"/>
      <w:szCs w:val="28"/>
    </w:rPr>
  </w:style>
  <w:style w:type="paragraph" w:customStyle="1" w:styleId="1a">
    <w:name w:val="Обычный1"/>
    <w:rsid w:val="00F42CAD"/>
    <w:pPr>
      <w:widowControl w:val="0"/>
      <w:spacing w:after="0" w:line="240" w:lineRule="auto"/>
      <w:ind w:left="920" w:right="2200" w:firstLine="567"/>
      <w:jc w:val="center"/>
    </w:pPr>
    <w:rPr>
      <w:rFonts w:ascii="Times New Roman" w:eastAsia="Times New Roman" w:hAnsi="Times New Roman" w:cs="Times New Roman"/>
      <w:snapToGrid w:val="0"/>
      <w:sz w:val="24"/>
      <w:szCs w:val="20"/>
    </w:rPr>
  </w:style>
  <w:style w:type="paragraph" w:customStyle="1" w:styleId="FR2">
    <w:name w:val="FR2"/>
    <w:rsid w:val="00F42CAD"/>
    <w:pPr>
      <w:widowControl w:val="0"/>
      <w:spacing w:before="360" w:after="0" w:line="240" w:lineRule="auto"/>
      <w:ind w:firstLine="567"/>
    </w:pPr>
    <w:rPr>
      <w:rFonts w:ascii="Times New Roman" w:eastAsia="Times New Roman" w:hAnsi="Times New Roman" w:cs="Times New Roman"/>
      <w:i/>
      <w:snapToGrid w:val="0"/>
      <w:sz w:val="20"/>
      <w:szCs w:val="20"/>
    </w:rPr>
  </w:style>
  <w:style w:type="paragraph" w:styleId="ad">
    <w:name w:val="No Spacing"/>
    <w:uiPriority w:val="1"/>
    <w:qFormat/>
    <w:rsid w:val="00F42CAD"/>
    <w:pPr>
      <w:spacing w:after="0" w:line="240" w:lineRule="auto"/>
    </w:pPr>
  </w:style>
  <w:style w:type="paragraph" w:styleId="ae">
    <w:name w:val="Balloon Text"/>
    <w:basedOn w:val="a"/>
    <w:link w:val="af"/>
    <w:uiPriority w:val="99"/>
    <w:semiHidden/>
    <w:unhideWhenUsed/>
    <w:rsid w:val="002C0A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0A46"/>
    <w:rPr>
      <w:rFonts w:ascii="Tahoma" w:hAnsi="Tahoma" w:cs="Tahoma"/>
      <w:sz w:val="16"/>
      <w:szCs w:val="16"/>
    </w:rPr>
  </w:style>
  <w:style w:type="paragraph" w:customStyle="1" w:styleId="91">
    <w:name w:val="Заголовок 91"/>
    <w:basedOn w:val="a"/>
    <w:next w:val="a"/>
    <w:rsid w:val="002C0A46"/>
    <w:pPr>
      <w:keepNext/>
      <w:widowControl w:val="0"/>
      <w:tabs>
        <w:tab w:val="left" w:pos="1418"/>
        <w:tab w:val="left" w:pos="6224"/>
      </w:tabs>
      <w:suppressAutoHyphens/>
      <w:spacing w:after="0" w:line="360" w:lineRule="auto"/>
      <w:ind w:left="142"/>
      <w:jc w:val="center"/>
    </w:pPr>
    <w:rPr>
      <w:rFonts w:eastAsia="Times New Roman" w:cs="Times New Roman"/>
      <w:szCs w:val="20"/>
      <w:lang w:eastAsia="ar-SA"/>
    </w:rPr>
  </w:style>
  <w:style w:type="paragraph" w:styleId="af0">
    <w:name w:val="Body Text Indent"/>
    <w:basedOn w:val="a"/>
    <w:link w:val="af1"/>
    <w:uiPriority w:val="99"/>
    <w:rsid w:val="005C4891"/>
    <w:pPr>
      <w:widowControl w:val="0"/>
      <w:tabs>
        <w:tab w:val="left" w:pos="1418"/>
        <w:tab w:val="left" w:pos="6224"/>
      </w:tabs>
      <w:suppressAutoHyphens/>
      <w:spacing w:after="120" w:line="360" w:lineRule="auto"/>
      <w:ind w:left="283"/>
      <w:jc w:val="both"/>
    </w:pPr>
    <w:rPr>
      <w:rFonts w:eastAsia="Times New Roman" w:cs="Times New Roman"/>
      <w:szCs w:val="20"/>
      <w:lang w:eastAsia="ar-SA"/>
    </w:rPr>
  </w:style>
  <w:style w:type="character" w:customStyle="1" w:styleId="af1">
    <w:name w:val="Основной текст с отступом Знак"/>
    <w:basedOn w:val="a0"/>
    <w:link w:val="af0"/>
    <w:uiPriority w:val="99"/>
    <w:rsid w:val="005C4891"/>
    <w:rPr>
      <w:rFonts w:ascii="Times New Roman" w:eastAsia="Times New Roman" w:hAnsi="Times New Roman" w:cs="Times New Roman"/>
      <w:sz w:val="28"/>
      <w:szCs w:val="20"/>
      <w:lang w:eastAsia="ar-SA"/>
    </w:rPr>
  </w:style>
  <w:style w:type="paragraph" w:styleId="af2">
    <w:name w:val="Body Text"/>
    <w:basedOn w:val="a"/>
    <w:link w:val="af3"/>
    <w:uiPriority w:val="99"/>
    <w:rsid w:val="00751380"/>
    <w:pPr>
      <w:widowControl w:val="0"/>
      <w:tabs>
        <w:tab w:val="left" w:pos="1418"/>
        <w:tab w:val="left" w:pos="6224"/>
      </w:tabs>
      <w:suppressAutoHyphens/>
      <w:spacing w:after="120" w:line="360" w:lineRule="auto"/>
      <w:ind w:left="142"/>
      <w:jc w:val="both"/>
    </w:pPr>
    <w:rPr>
      <w:rFonts w:eastAsia="Times New Roman" w:cs="Times New Roman"/>
      <w:szCs w:val="20"/>
      <w:lang w:eastAsia="ar-SA"/>
    </w:rPr>
  </w:style>
  <w:style w:type="character" w:customStyle="1" w:styleId="af3">
    <w:name w:val="Основной текст Знак"/>
    <w:basedOn w:val="a0"/>
    <w:link w:val="af2"/>
    <w:uiPriority w:val="99"/>
    <w:rsid w:val="00751380"/>
    <w:rPr>
      <w:rFonts w:ascii="Times New Roman" w:eastAsia="Times New Roman" w:hAnsi="Times New Roman" w:cs="Times New Roman"/>
      <w:sz w:val="28"/>
      <w:szCs w:val="20"/>
      <w:lang w:eastAsia="ar-SA"/>
    </w:rPr>
  </w:style>
  <w:style w:type="character" w:customStyle="1" w:styleId="23">
    <w:name w:val="Гиперссылка2"/>
    <w:rsid w:val="00751380"/>
    <w:rPr>
      <w:rFonts w:cs="Times New Roman"/>
      <w:color w:val="0000FF"/>
      <w:u w:val="single"/>
    </w:rPr>
  </w:style>
  <w:style w:type="character" w:styleId="af4">
    <w:name w:val="Hyperlink"/>
    <w:uiPriority w:val="99"/>
    <w:unhideWhenUsed/>
    <w:rsid w:val="004F17B4"/>
    <w:rPr>
      <w:color w:val="0000FF"/>
      <w:u w:val="single"/>
    </w:rPr>
  </w:style>
  <w:style w:type="paragraph" w:customStyle="1" w:styleId="92">
    <w:name w:val="Заголовок 92"/>
    <w:basedOn w:val="a"/>
    <w:next w:val="a"/>
    <w:rsid w:val="004F17B4"/>
    <w:pPr>
      <w:keepNext/>
      <w:suppressAutoHyphens/>
      <w:spacing w:after="0" w:line="240" w:lineRule="auto"/>
      <w:jc w:val="center"/>
    </w:pPr>
    <w:rPr>
      <w:rFonts w:eastAsia="Times New Roman" w:cs="Times New Roman"/>
      <w:szCs w:val="20"/>
      <w:lang w:eastAsia="ar-SA"/>
    </w:rPr>
  </w:style>
  <w:style w:type="character" w:customStyle="1" w:styleId="13">
    <w:name w:val="Заголовок 1 Знак"/>
    <w:basedOn w:val="a0"/>
    <w:link w:val="12"/>
    <w:uiPriority w:val="9"/>
    <w:rsid w:val="00EE5C00"/>
    <w:rPr>
      <w:rFonts w:ascii="Times New Roman" w:eastAsiaTheme="majorEastAsia" w:hAnsi="Times New Roman" w:cstheme="majorBidi"/>
      <w:b/>
      <w:bCs/>
      <w:sz w:val="28"/>
      <w:szCs w:val="28"/>
    </w:rPr>
  </w:style>
  <w:style w:type="paragraph" w:customStyle="1" w:styleId="af5">
    <w:name w:val="текст диплом"/>
    <w:basedOn w:val="a"/>
    <w:link w:val="af6"/>
    <w:rsid w:val="001440B5"/>
    <w:pPr>
      <w:widowControl w:val="0"/>
      <w:tabs>
        <w:tab w:val="left" w:pos="1418"/>
        <w:tab w:val="left" w:pos="6224"/>
      </w:tabs>
      <w:suppressAutoHyphens/>
      <w:spacing w:after="0" w:line="360" w:lineRule="auto"/>
      <w:ind w:firstLine="567"/>
      <w:jc w:val="both"/>
    </w:pPr>
    <w:rPr>
      <w:rFonts w:eastAsia="Times New Roman" w:cs="Times New Roman"/>
      <w:szCs w:val="20"/>
      <w:lang w:eastAsia="ar-SA"/>
    </w:rPr>
  </w:style>
  <w:style w:type="paragraph" w:customStyle="1" w:styleId="af7">
    <w:name w:val="Чертежный"/>
    <w:rsid w:val="001440B5"/>
    <w:pPr>
      <w:spacing w:after="0" w:line="240" w:lineRule="auto"/>
      <w:jc w:val="both"/>
    </w:pPr>
    <w:rPr>
      <w:rFonts w:ascii="ISOCPEUR" w:eastAsia="Times New Roman" w:hAnsi="ISOCPEUR" w:cs="Times New Roman"/>
      <w:i/>
      <w:sz w:val="28"/>
      <w:szCs w:val="20"/>
      <w:lang w:val="uk-UA"/>
    </w:rPr>
  </w:style>
  <w:style w:type="paragraph" w:customStyle="1" w:styleId="1b">
    <w:name w:val="диплом1"/>
    <w:basedOn w:val="12"/>
    <w:autoRedefine/>
    <w:rsid w:val="00ED7ADB"/>
    <w:pPr>
      <w:keepNext w:val="0"/>
      <w:keepLines w:val="0"/>
      <w:widowControl w:val="0"/>
      <w:suppressAutoHyphens/>
      <w:spacing w:before="0" w:line="480" w:lineRule="auto"/>
      <w:ind w:firstLine="567"/>
      <w:jc w:val="both"/>
    </w:pPr>
    <w:rPr>
      <w:rFonts w:eastAsia="Times New Roman" w:cs="Times New Roman"/>
      <w:b w:val="0"/>
      <w:kern w:val="28"/>
      <w:sz w:val="20"/>
      <w:szCs w:val="20"/>
      <w:lang w:eastAsia="ar-SA"/>
    </w:rPr>
  </w:style>
  <w:style w:type="character" w:customStyle="1" w:styleId="af6">
    <w:name w:val="текст диплом Знак"/>
    <w:link w:val="af5"/>
    <w:rsid w:val="00ED7ADB"/>
    <w:rPr>
      <w:rFonts w:ascii="Times New Roman" w:eastAsia="Times New Roman" w:hAnsi="Times New Roman" w:cs="Times New Roman"/>
      <w:sz w:val="28"/>
      <w:szCs w:val="20"/>
      <w:lang w:eastAsia="ar-SA"/>
    </w:rPr>
  </w:style>
  <w:style w:type="paragraph" w:customStyle="1" w:styleId="24">
    <w:name w:val="диплом2"/>
    <w:basedOn w:val="2"/>
    <w:autoRedefine/>
    <w:rsid w:val="00C21ED5"/>
    <w:pPr>
      <w:keepLines/>
      <w:widowControl w:val="0"/>
      <w:tabs>
        <w:tab w:val="left" w:pos="-2835"/>
      </w:tabs>
      <w:suppressAutoHyphens/>
      <w:spacing w:before="0" w:after="0" w:line="480" w:lineRule="auto"/>
      <w:ind w:left="142"/>
      <w:jc w:val="both"/>
    </w:pPr>
    <w:rPr>
      <w:rFonts w:cs="Times New Roman"/>
      <w:b w:val="0"/>
      <w:bCs w:val="0"/>
      <w:iCs w:val="0"/>
      <w:szCs w:val="20"/>
      <w:lang w:eastAsia="ar-SA"/>
    </w:rPr>
  </w:style>
  <w:style w:type="paragraph" w:styleId="af8">
    <w:name w:val="List Paragraph"/>
    <w:basedOn w:val="a"/>
    <w:uiPriority w:val="34"/>
    <w:qFormat/>
    <w:rsid w:val="00194DC0"/>
    <w:pPr>
      <w:ind w:left="720"/>
      <w:contextualSpacing/>
    </w:pPr>
  </w:style>
  <w:style w:type="paragraph" w:styleId="af9">
    <w:name w:val="TOC Heading"/>
    <w:basedOn w:val="12"/>
    <w:next w:val="a"/>
    <w:uiPriority w:val="39"/>
    <w:unhideWhenUsed/>
    <w:qFormat/>
    <w:rsid w:val="00121E36"/>
    <w:pPr>
      <w:spacing w:before="480" w:after="0"/>
      <w:jc w:val="left"/>
      <w:outlineLvl w:val="9"/>
    </w:pPr>
    <w:rPr>
      <w:rFonts w:asciiTheme="majorHAnsi" w:hAnsiTheme="majorHAnsi"/>
      <w:color w:val="365F91" w:themeColor="accent1" w:themeShade="BF"/>
      <w:lang w:eastAsia="en-US"/>
    </w:rPr>
  </w:style>
  <w:style w:type="paragraph" w:styleId="1c">
    <w:name w:val="toc 1"/>
    <w:basedOn w:val="a"/>
    <w:next w:val="a"/>
    <w:autoRedefine/>
    <w:uiPriority w:val="39"/>
    <w:unhideWhenUsed/>
    <w:rsid w:val="00121E36"/>
    <w:pPr>
      <w:spacing w:after="100"/>
    </w:pPr>
  </w:style>
  <w:style w:type="paragraph" w:styleId="25">
    <w:name w:val="toc 2"/>
    <w:basedOn w:val="a"/>
    <w:next w:val="a"/>
    <w:autoRedefine/>
    <w:uiPriority w:val="39"/>
    <w:unhideWhenUsed/>
    <w:rsid w:val="00121E36"/>
    <w:pPr>
      <w:spacing w:after="100"/>
      <w:ind w:left="220"/>
    </w:pPr>
  </w:style>
  <w:style w:type="paragraph" w:styleId="afa">
    <w:name w:val="Normal (Web)"/>
    <w:basedOn w:val="a"/>
    <w:uiPriority w:val="99"/>
    <w:unhideWhenUsed/>
    <w:rsid w:val="00CD6C2C"/>
    <w:pPr>
      <w:spacing w:before="100" w:beforeAutospacing="1" w:after="100" w:afterAutospacing="1" w:line="240" w:lineRule="auto"/>
    </w:pPr>
    <w:rPr>
      <w:rFonts w:eastAsia="Times New Roman" w:cs="Times New Roman"/>
      <w:sz w:val="24"/>
      <w:szCs w:val="24"/>
    </w:rPr>
  </w:style>
  <w:style w:type="character" w:styleId="afb">
    <w:name w:val="Strong"/>
    <w:basedOn w:val="a0"/>
    <w:uiPriority w:val="22"/>
    <w:qFormat/>
    <w:rsid w:val="0015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1973">
      <w:bodyDiv w:val="1"/>
      <w:marLeft w:val="0"/>
      <w:marRight w:val="0"/>
      <w:marTop w:val="0"/>
      <w:marBottom w:val="0"/>
      <w:divBdr>
        <w:top w:val="none" w:sz="0" w:space="0" w:color="auto"/>
        <w:left w:val="none" w:sz="0" w:space="0" w:color="auto"/>
        <w:bottom w:val="none" w:sz="0" w:space="0" w:color="auto"/>
        <w:right w:val="none" w:sz="0" w:space="0" w:color="auto"/>
      </w:divBdr>
    </w:div>
    <w:div w:id="1308896751">
      <w:bodyDiv w:val="1"/>
      <w:marLeft w:val="0"/>
      <w:marRight w:val="0"/>
      <w:marTop w:val="0"/>
      <w:marBottom w:val="0"/>
      <w:divBdr>
        <w:top w:val="none" w:sz="0" w:space="0" w:color="auto"/>
        <w:left w:val="none" w:sz="0" w:space="0" w:color="auto"/>
        <w:bottom w:val="none" w:sz="0" w:space="0" w:color="auto"/>
        <w:right w:val="none" w:sz="0" w:space="0" w:color="auto"/>
      </w:divBdr>
      <w:divsChild>
        <w:div w:id="1710953759">
          <w:marLeft w:val="0"/>
          <w:marRight w:val="0"/>
          <w:marTop w:val="0"/>
          <w:marBottom w:val="0"/>
          <w:divBdr>
            <w:top w:val="none" w:sz="0" w:space="0" w:color="auto"/>
            <w:left w:val="none" w:sz="0" w:space="0" w:color="auto"/>
            <w:bottom w:val="none" w:sz="0" w:space="0" w:color="auto"/>
            <w:right w:val="none" w:sz="0" w:space="0" w:color="auto"/>
          </w:divBdr>
        </w:div>
      </w:divsChild>
    </w:div>
    <w:div w:id="1715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1010780" TargetMode="External"/><Relationship Id="rId5" Type="http://schemas.openxmlformats.org/officeDocument/2006/relationships/webSettings" Target="webSettings.xml"/><Relationship Id="rId10" Type="http://schemas.openxmlformats.org/officeDocument/2006/relationships/hyperlink" Target="http://znanium.com/catalog.php?item=booksearch&amp;code=%D0%BA%D0%BD%D1%8B%D1%88%D0%BE%D0%B2%D0%B0%20%D1%8D%D0%BA%D0%BE%D0%BD%D0%BE%D0%BC%D0%B8%D0%BA%D0%B0%20%D0%BE%D1%80%D0%B3%D0%B0%D0%BD%D0%B8%D0%B7%D0%B0%D1%86%D0%B8%D0%B8" TargetMode="External"/><Relationship Id="rId4" Type="http://schemas.openxmlformats.org/officeDocument/2006/relationships/settings" Target="settings.xml"/><Relationship Id="rId9" Type="http://schemas.openxmlformats.org/officeDocument/2006/relationships/hyperlink" Target="http://znanium.com/bookread.php?book=45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C322-8F82-4696-BEB1-CCD00BA4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1</Pages>
  <Words>8924</Words>
  <Characters>50867</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Общие положения</vt:lpstr>
      <vt:lpstr>ГЛАВА 1. МЕТОДИКА НАПИСАНИЯ КУРСОВОЙ РАБОТЫ</vt:lpstr>
      <vt:lpstr>    1.1 Общие требования</vt:lpstr>
      <vt:lpstr>    1.2 Выбор темы курсовой работы</vt:lpstr>
      <vt:lpstr>    1.4 Составление плана исследования, подбор необходимой литературы и практических</vt:lpstr>
      <vt:lpstr>ГЛАВА 2. ПОРЯДОК ЗАЩИТЫ КУРСОВОЙ РАБОТЫ</vt:lpstr>
      <vt:lpstr>    2.2 Критерии оценки курсовой работы</vt:lpstr>
      <vt:lpstr>ПРИЛОЖЕНИЯ</vt:lpstr>
      <vt:lpstr/>
      <vt:lpstr/>
      <vt:lpstr/>
    </vt:vector>
  </TitlesOfParts>
  <Company/>
  <LinksUpToDate>false</LinksUpToDate>
  <CharactersWithSpaces>59672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1-2</cp:lastModifiedBy>
  <cp:revision>138</cp:revision>
  <dcterms:created xsi:type="dcterms:W3CDTF">2013-09-10T13:14:00Z</dcterms:created>
  <dcterms:modified xsi:type="dcterms:W3CDTF">2019-03-22T08:26:00Z</dcterms:modified>
</cp:coreProperties>
</file>